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DF" w:rsidRDefault="00B145DF" w:rsidP="00B145DF">
      <w:pPr>
        <w:pStyle w:val="a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145DF" w:rsidRDefault="00B145DF" w:rsidP="00B145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ПОРОШИНСКОГО СЕЛЬСОВЕТА</w:t>
      </w:r>
      <w:r>
        <w:rPr>
          <w:rFonts w:ascii="Times New Roman" w:hAnsi="Times New Roman" w:cs="Times New Roman"/>
          <w:sz w:val="28"/>
          <w:szCs w:val="28"/>
        </w:rPr>
        <w:br/>
        <w:t>КЫТМАНОВСКОГО РАЙОНА АЛТАЙСКОГО КРАЯ</w:t>
      </w:r>
    </w:p>
    <w:p w:rsidR="00B145DF" w:rsidRDefault="00B145DF" w:rsidP="00B145DF">
      <w:pPr>
        <w:pStyle w:val="a5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215"/>
        <w:gridCol w:w="3183"/>
        <w:gridCol w:w="3173"/>
      </w:tblGrid>
      <w:tr w:rsidR="00B145DF" w:rsidTr="00D92068">
        <w:trPr>
          <w:jc w:val="center"/>
        </w:trPr>
        <w:tc>
          <w:tcPr>
            <w:tcW w:w="3215" w:type="dxa"/>
          </w:tcPr>
          <w:p w:rsidR="00B145DF" w:rsidRDefault="00B145DF" w:rsidP="00D92068">
            <w:pPr>
              <w:spacing w:after="160" w:line="254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83" w:type="dxa"/>
          </w:tcPr>
          <w:p w:rsidR="00B145DF" w:rsidRDefault="00B145DF" w:rsidP="00D92068">
            <w:pPr>
              <w:spacing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145DF" w:rsidRDefault="00B145DF" w:rsidP="00D9206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</w:t>
            </w:r>
          </w:p>
          <w:p w:rsidR="00B145DF" w:rsidRDefault="00B145DF" w:rsidP="00D92068">
            <w:pPr>
              <w:spacing w:after="160" w:line="254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73" w:type="dxa"/>
          </w:tcPr>
          <w:p w:rsidR="00B145DF" w:rsidRDefault="00B145DF" w:rsidP="00D92068">
            <w:pPr>
              <w:spacing w:after="160" w:line="254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145DF" w:rsidTr="00D92068">
        <w:trPr>
          <w:jc w:val="center"/>
        </w:trPr>
        <w:tc>
          <w:tcPr>
            <w:tcW w:w="3215" w:type="dxa"/>
            <w:hideMark/>
          </w:tcPr>
          <w:p w:rsidR="00B145DF" w:rsidRDefault="00B145DF" w:rsidP="00D92068">
            <w:pPr>
              <w:spacing w:after="16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29.06.2023 г.</w:t>
            </w:r>
          </w:p>
        </w:tc>
        <w:tc>
          <w:tcPr>
            <w:tcW w:w="3183" w:type="dxa"/>
          </w:tcPr>
          <w:p w:rsidR="00B145DF" w:rsidRPr="00F8275A" w:rsidRDefault="00B145DF" w:rsidP="00D92068">
            <w:pPr>
              <w:spacing w:after="160"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73" w:type="dxa"/>
            <w:hideMark/>
          </w:tcPr>
          <w:p w:rsidR="00B145DF" w:rsidRDefault="00B145DF" w:rsidP="00D92068">
            <w:pPr>
              <w:spacing w:after="160"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№ 14</w:t>
            </w:r>
          </w:p>
        </w:tc>
      </w:tr>
      <w:tr w:rsidR="00B145DF" w:rsidTr="00D92068">
        <w:trPr>
          <w:jc w:val="center"/>
        </w:trPr>
        <w:tc>
          <w:tcPr>
            <w:tcW w:w="3215" w:type="dxa"/>
          </w:tcPr>
          <w:p w:rsidR="00B145DF" w:rsidRDefault="00B145DF" w:rsidP="00D92068">
            <w:pPr>
              <w:spacing w:after="160"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83" w:type="dxa"/>
          </w:tcPr>
          <w:p w:rsidR="00B145DF" w:rsidRPr="00F8275A" w:rsidRDefault="00B145DF" w:rsidP="00D92068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с. </w:t>
            </w:r>
            <w:proofErr w:type="spellStart"/>
            <w:r>
              <w:rPr>
                <w:sz w:val="24"/>
                <w:szCs w:val="24"/>
                <w:lang w:eastAsia="en-US"/>
              </w:rPr>
              <w:t>Порошино</w:t>
            </w:r>
            <w:proofErr w:type="spellEnd"/>
          </w:p>
          <w:p w:rsidR="00B145DF" w:rsidRPr="00F8275A" w:rsidRDefault="00B145DF" w:rsidP="00D92068">
            <w:pPr>
              <w:spacing w:after="160"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73" w:type="dxa"/>
          </w:tcPr>
          <w:p w:rsidR="00B145DF" w:rsidRDefault="00B145DF" w:rsidP="00D92068">
            <w:pPr>
              <w:spacing w:after="160" w:line="254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информирования населения об установке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дорожного знака или нанесения разметки 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автомобильных дорогах местного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значения,  расположенных в границах</w:t>
      </w:r>
      <w:proofErr w:type="gramEnd"/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Порошинский</w:t>
      </w:r>
      <w:proofErr w:type="spellEnd"/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Алтайского края </w:t>
      </w:r>
    </w:p>
    <w:p w:rsidR="00B145DF" w:rsidRDefault="00B145DF" w:rsidP="00B145DF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B145DF" w:rsidRDefault="00B145DF" w:rsidP="00B145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6445413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.3 ст. 21 Федерального закона от 10.12.1995 № 196-ФЗ «О безопасности дорожного движения»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Алтайского края  </w:t>
      </w: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ПОСТАНОВЛЯЕТ:</w:t>
      </w:r>
    </w:p>
    <w:p w:rsidR="00B145DF" w:rsidRPr="00F8275A" w:rsidRDefault="00B145DF" w:rsidP="00B145DF">
      <w:pPr>
        <w:pStyle w:val="ConsPlusTitle"/>
        <w:numPr>
          <w:ilvl w:val="1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прилагаемое </w:t>
      </w:r>
      <w:bookmarkStart w:id="1" w:name="_Hlk136445470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fldChar w:fldCharType="begin"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instrText xml:space="preserve"> HYPERLINK "file:///C:\\Users\\DEEPCOOL\\Desktop\\ЗИГ\\Положение%20о%20порядке%20информирования%20населения%20о%20дорож%20знаках.docx" \l "Par30" \o "ПОЛОЖЕНИЕ" </w:instrTex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fldChar w:fldCharType="separate"/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Положение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порядке информирования населения об установке дорожного знака или нанесения разметки на автомобильных дорогах местного значения, расположенных в границах муниципального образования</w:t>
      </w:r>
      <w:bookmarkEnd w:id="1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 Алтайского края.</w:t>
      </w:r>
    </w:p>
    <w:p w:rsidR="00B145DF" w:rsidRPr="00F8275A" w:rsidRDefault="00B145DF" w:rsidP="00B145D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вступает в силу со дня официального опубликования      на официальном сайте Администрации сельсовета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     </w:t>
      </w:r>
    </w:p>
    <w:p w:rsidR="00B145DF" w:rsidRDefault="00B145DF" w:rsidP="00B145D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a5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B145DF" w:rsidRDefault="00B145DF" w:rsidP="00B145DF">
      <w:pPr>
        <w:pStyle w:val="a5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5DF" w:rsidRDefault="00B145DF" w:rsidP="00B145DF">
      <w:pPr>
        <w:pStyle w:val="ConsPlusNormal"/>
        <w:ind w:left="-851" w:firstLine="142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Утверждено</w:t>
      </w: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Постановлением Администрации</w:t>
      </w: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Порошинского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от 29.06.2023 № 14</w:t>
      </w: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145DF" w:rsidRDefault="00B145DF" w:rsidP="00B145DF">
      <w:pPr>
        <w:pStyle w:val="ConsPlusNormal"/>
        <w:ind w:left="-851" w:firstLine="142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145DF" w:rsidRDefault="00B145DF" w:rsidP="00B145DF">
      <w:pPr>
        <w:pStyle w:val="a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0"/>
      <w:bookmarkEnd w:id="2"/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145DF" w:rsidRDefault="00B145DF" w:rsidP="00B145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порядке информирования населения об установке дорожного знака или нанесения разметки  на автомобильных дорогах местного значения, расположенных в границах муниципального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Алтайского края</w:t>
      </w:r>
    </w:p>
    <w:p w:rsidR="00B145DF" w:rsidRPr="00173CD2" w:rsidRDefault="00B145DF" w:rsidP="00B145D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145DF" w:rsidRPr="00173CD2" w:rsidRDefault="00B145DF" w:rsidP="00B145DF">
      <w:pPr>
        <w:pStyle w:val="a5"/>
        <w:rPr>
          <w:rFonts w:ascii="Times New Roman" w:hAnsi="Times New Roman" w:cs="Times New Roman"/>
          <w:sz w:val="28"/>
          <w:szCs w:val="28"/>
        </w:rPr>
      </w:pPr>
      <w:r w:rsidRPr="00173CD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73CD2">
        <w:rPr>
          <w:rFonts w:ascii="Times New Roman" w:hAnsi="Times New Roman" w:cs="Times New Roman"/>
          <w:sz w:val="28"/>
          <w:szCs w:val="28"/>
        </w:rPr>
        <w:t xml:space="preserve">Порядок информирования населения об установке дорожных знаков или нанесения разметки на автомобильных дорогах местного значения, расположенных в границах муниципального образования </w:t>
      </w:r>
      <w:proofErr w:type="spellStart"/>
      <w:r w:rsidRPr="00173CD2"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 w:rsidRPr="00173CD2">
        <w:rPr>
          <w:rFonts w:ascii="Times New Roman" w:hAnsi="Times New Roman" w:cs="Times New Roman"/>
          <w:sz w:val="28"/>
          <w:szCs w:val="28"/>
        </w:rPr>
        <w:t xml:space="preserve"> сельсовет  </w:t>
      </w:r>
      <w:proofErr w:type="spellStart"/>
      <w:r w:rsidRPr="00173CD2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173CD2">
        <w:rPr>
          <w:rFonts w:ascii="Times New Roman" w:hAnsi="Times New Roman" w:cs="Times New Roman"/>
          <w:sz w:val="28"/>
          <w:szCs w:val="28"/>
        </w:rPr>
        <w:t xml:space="preserve"> района Алтайского края,  запрещающих въезд всех транспортных средств в данном направлении, остановку или стоянку транспортных средств, либо обозначающих дорогу или проезжую часть с односторонним движением, либо выезд на такую дорогу или проезжую часть, разработан в целях обеспечения</w:t>
      </w:r>
      <w:proofErr w:type="gramEnd"/>
      <w:r w:rsidRPr="00173CD2">
        <w:rPr>
          <w:rFonts w:ascii="Times New Roman" w:hAnsi="Times New Roman" w:cs="Times New Roman"/>
          <w:sz w:val="28"/>
          <w:szCs w:val="28"/>
        </w:rPr>
        <w:t xml:space="preserve"> безопасности дорожного движения на указанных дорогах на основании Федерального закона от 06.10.2003 № 131-ФЗ «Об общих принципах организации местного самоуправления в Российской Федерации», а также Федерального закона от 10.12.1995 № 196-ФЗ «О безопасности дорожного движения».</w:t>
      </w:r>
    </w:p>
    <w:p w:rsidR="00B145DF" w:rsidRDefault="00B145DF" w:rsidP="00B145D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Задачами настоящего Порядка являются: охрана жизни, здоровья и имущества граждан, участников дорожного движения,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местного значения, расположенных в границах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края.</w:t>
      </w:r>
    </w:p>
    <w:p w:rsidR="00B145DF" w:rsidRDefault="00B145DF" w:rsidP="00B145DF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3" w:name="Par38"/>
      <w:bookmarkEnd w:id="3"/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позднее, чем за двадцать календарных дней до установки дорожных знаков (утвержденных постановлением Правительства РФ от 23.10.1993 № 1090 «О Правилах дорожного движения») или нанесения разметки (выполняющей функции этих знаков), запрещающих въезд всех транспортных средств в данном направлении (знак 3.1), остановку или стоянку транспортных средств (знаки: 3.27, 3.28, 3.29, 3.30) либо обозначающих дорогу или проезжую часть с односторонним движением либо выезд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такую дорогу или проезжую часть (знаки: 5.5, 5.7.1, 5.7.2),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 на автомобильных дорогах местного значения, расположенных в границах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края.</w:t>
      </w:r>
    </w:p>
    <w:p w:rsidR="00B145DF" w:rsidRPr="00173CD2" w:rsidRDefault="00B145DF" w:rsidP="00B145D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установленные </w:t>
      </w:r>
      <w:hyperlink r:id="rId5" w:anchor="Par38" w:tooltip="3. Не позднее чем за двадцать дней до установки дорожных знаков (утвержденных постановлением Правительства РФ от 23.10.1993 N 1090 &quot;О Правилах дорожного движения&quot;) или нанесения разметки (выполняющей функции этих знаков), запрещающих въезд всех транспортн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п.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 сроки посредством: размещения информации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 в сети Интернет; размещения информации  на информационных стендах, размещенных в общедоступных местах вблизи от места установки соответствующих дорожных знаков или нанесения разметки, опубликования информации в средствах массовой информации и (или) информационном бюллетене органа местного самоуправления.</w:t>
      </w:r>
      <w:proofErr w:type="gramEnd"/>
    </w:p>
    <w:p w:rsidR="006F0E77" w:rsidRDefault="006F0E77"/>
    <w:sectPr w:rsidR="006F0E77" w:rsidSect="0077647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D7428"/>
    <w:multiLevelType w:val="multilevel"/>
    <w:tmpl w:val="D7047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5DF"/>
    <w:rsid w:val="006F0E77"/>
    <w:rsid w:val="00864470"/>
    <w:rsid w:val="008D1887"/>
    <w:rsid w:val="00B145DF"/>
    <w:rsid w:val="00BD3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45DF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B145DF"/>
    <w:rPr>
      <w:rFonts w:ascii="TimesDL" w:eastAsia="Times New Roman" w:hAnsi="TimesDL" w:cs="TimesDL"/>
      <w:sz w:val="24"/>
      <w:szCs w:val="24"/>
      <w:lang w:eastAsia="ru-RU"/>
    </w:rPr>
  </w:style>
  <w:style w:type="paragraph" w:styleId="a5">
    <w:name w:val="No Spacing"/>
    <w:link w:val="a4"/>
    <w:qFormat/>
    <w:rsid w:val="00B145DF"/>
    <w:pPr>
      <w:spacing w:after="0" w:line="240" w:lineRule="auto"/>
      <w:ind w:firstLine="680"/>
      <w:jc w:val="both"/>
    </w:pPr>
    <w:rPr>
      <w:rFonts w:ascii="TimesDL" w:eastAsia="Times New Roman" w:hAnsi="TimesDL" w:cs="TimesDL"/>
      <w:sz w:val="24"/>
      <w:szCs w:val="24"/>
      <w:lang w:eastAsia="ru-RU"/>
    </w:rPr>
  </w:style>
  <w:style w:type="paragraph" w:customStyle="1" w:styleId="ConsPlusNormal">
    <w:name w:val="ConsPlusNormal"/>
    <w:rsid w:val="00B14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B145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DEEPCOOL\Desktop\&#1047;&#1048;&#1043;\&#1055;&#1086;&#1083;&#1086;&#1078;&#1077;&#1085;&#1080;&#1077;%20&#1086;%20&#1087;&#1086;&#1088;&#1103;&#1076;&#1082;&#1077;%20&#1080;&#1085;&#1092;&#1086;&#1088;&#1084;&#1080;&#1088;&#1086;&#1074;&#1072;&#1085;&#1080;&#1103;%20&#1085;&#1072;&#1089;&#1077;&#1083;&#1077;&#1085;&#1080;&#1103;%20&#1086;%20&#1076;&#1086;&#1088;&#1086;&#1078;%20&#1079;&#1085;&#1072;&#1082;&#1072;&#1093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2023-08-09T04:38:00Z</dcterms:created>
  <dcterms:modified xsi:type="dcterms:W3CDTF">2023-08-09T04:38:00Z</dcterms:modified>
</cp:coreProperties>
</file>