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AE" w:rsidRPr="003F6C7D" w:rsidRDefault="00DC0DAE" w:rsidP="00DC0DAE">
      <w:pPr>
        <w:jc w:val="center"/>
        <w:rPr>
          <w:rFonts w:ascii="Arial" w:hAnsi="Arial" w:cs="Arial"/>
          <w:b/>
        </w:rPr>
      </w:pPr>
      <w:r w:rsidRPr="003F6C7D">
        <w:rPr>
          <w:rFonts w:ascii="Arial" w:hAnsi="Arial" w:cs="Arial"/>
          <w:b/>
        </w:rPr>
        <w:t>РОССИЙСКАЯ ФЕДЕРАЦИЯ</w:t>
      </w:r>
    </w:p>
    <w:p w:rsidR="00DC0DAE" w:rsidRPr="003F6C7D" w:rsidRDefault="00DC0DAE" w:rsidP="00DC0DAE">
      <w:pPr>
        <w:jc w:val="center"/>
        <w:rPr>
          <w:rFonts w:ascii="Arial" w:hAnsi="Arial" w:cs="Arial"/>
          <w:b/>
        </w:rPr>
      </w:pPr>
      <w:r w:rsidRPr="003F6C7D">
        <w:rPr>
          <w:rFonts w:ascii="Arial" w:hAnsi="Arial" w:cs="Arial"/>
          <w:b/>
        </w:rPr>
        <w:t>СОВЕТ ДЕПУТАТОВ ПОРОШИНСКОГО СЕЛЬСОВЕТА</w:t>
      </w:r>
    </w:p>
    <w:p w:rsidR="00DC0DAE" w:rsidRPr="003F6C7D" w:rsidRDefault="00DC0DAE" w:rsidP="00DC0DAE">
      <w:pPr>
        <w:jc w:val="center"/>
        <w:rPr>
          <w:rFonts w:ascii="Arial" w:hAnsi="Arial" w:cs="Arial"/>
          <w:b/>
        </w:rPr>
      </w:pPr>
      <w:r w:rsidRPr="003F6C7D">
        <w:rPr>
          <w:rFonts w:ascii="Arial" w:hAnsi="Arial" w:cs="Arial"/>
          <w:b/>
        </w:rPr>
        <w:t>КЫТМАНОВСКОГО РАЙОНА АЛТАЙСКОГО КРАЯ</w:t>
      </w:r>
    </w:p>
    <w:p w:rsidR="00DC0DAE" w:rsidRPr="003F6C7D" w:rsidRDefault="00DC0DAE" w:rsidP="00DC0DAE">
      <w:pPr>
        <w:jc w:val="center"/>
        <w:rPr>
          <w:rFonts w:ascii="Arial" w:hAnsi="Arial" w:cs="Arial"/>
          <w:b/>
          <w:caps/>
        </w:rPr>
      </w:pPr>
    </w:p>
    <w:p w:rsidR="00DC0DAE" w:rsidRPr="003F6C7D" w:rsidRDefault="00DC0DAE" w:rsidP="00DC0DAE">
      <w:pPr>
        <w:jc w:val="center"/>
        <w:rPr>
          <w:rFonts w:ascii="Arial" w:hAnsi="Arial" w:cs="Arial"/>
          <w:b/>
          <w:caps/>
        </w:rPr>
      </w:pPr>
      <w:r w:rsidRPr="003F6C7D">
        <w:rPr>
          <w:rFonts w:ascii="Arial" w:hAnsi="Arial" w:cs="Arial"/>
          <w:b/>
          <w:caps/>
        </w:rPr>
        <w:t>РЕШЕНИЕ</w:t>
      </w:r>
    </w:p>
    <w:p w:rsidR="00DC0DAE" w:rsidRPr="003F6C7D" w:rsidRDefault="00DC0DAE" w:rsidP="00DC0DAE">
      <w:pPr>
        <w:rPr>
          <w:rFonts w:ascii="Arial" w:hAnsi="Arial" w:cs="Arial"/>
          <w:b/>
          <w:caps/>
        </w:rPr>
      </w:pPr>
      <w:r w:rsidRPr="003F6C7D">
        <w:rPr>
          <w:rFonts w:ascii="Arial" w:hAnsi="Arial" w:cs="Arial"/>
          <w:b/>
          <w:caps/>
        </w:rPr>
        <w:t xml:space="preserve">        31.05.2024                                                                                                           № 6</w:t>
      </w:r>
    </w:p>
    <w:p w:rsidR="00DC0DAE" w:rsidRPr="003F6C7D" w:rsidRDefault="00DC0DAE" w:rsidP="00DC0DAE">
      <w:pPr>
        <w:jc w:val="center"/>
        <w:rPr>
          <w:rFonts w:ascii="Arial" w:hAnsi="Arial" w:cs="Arial"/>
          <w:b/>
          <w:caps/>
        </w:rPr>
      </w:pPr>
    </w:p>
    <w:p w:rsidR="00DC0DAE" w:rsidRPr="003F6C7D" w:rsidRDefault="00DC0DAE" w:rsidP="00DC0DAE">
      <w:pPr>
        <w:jc w:val="center"/>
        <w:rPr>
          <w:rFonts w:ascii="Arial" w:hAnsi="Arial" w:cs="Arial"/>
          <w:b/>
        </w:rPr>
      </w:pPr>
      <w:r w:rsidRPr="003F6C7D">
        <w:rPr>
          <w:rFonts w:ascii="Arial" w:hAnsi="Arial" w:cs="Arial"/>
          <w:b/>
        </w:rPr>
        <w:t xml:space="preserve">с. </w:t>
      </w:r>
      <w:proofErr w:type="spellStart"/>
      <w:r w:rsidRPr="003F6C7D">
        <w:rPr>
          <w:rFonts w:ascii="Arial" w:hAnsi="Arial" w:cs="Arial"/>
          <w:b/>
        </w:rPr>
        <w:t>Порошино</w:t>
      </w:r>
      <w:proofErr w:type="spellEnd"/>
    </w:p>
    <w:p w:rsidR="00DC0DAE" w:rsidRPr="003F6C7D" w:rsidRDefault="00DC0DAE" w:rsidP="00DC0DAE">
      <w:pPr>
        <w:rPr>
          <w:rFonts w:ascii="Arial" w:hAnsi="Arial" w:cs="Arial"/>
          <w:b/>
          <w:caps/>
        </w:rPr>
      </w:pPr>
    </w:p>
    <w:p w:rsidR="00DC0DAE" w:rsidRPr="003F6C7D" w:rsidRDefault="00DC0DAE" w:rsidP="00DC0DAE">
      <w:pPr>
        <w:jc w:val="center"/>
        <w:rPr>
          <w:rFonts w:ascii="Arial" w:hAnsi="Arial" w:cs="Arial"/>
          <w:b/>
        </w:rPr>
      </w:pPr>
      <w:r w:rsidRPr="003F6C7D">
        <w:rPr>
          <w:rFonts w:ascii="Arial" w:hAnsi="Arial" w:cs="Arial"/>
          <w:b/>
        </w:rPr>
        <w:t>О ПРИНЯТИИ ПРАВИЛ БЛАГОУСТРОЙСТВА В МУНИЦИПАЛЬНОМ ОБРАЗОВАНИИ ПОРОШИНСКИЙ СЕЛЬСОВЕТ</w:t>
      </w:r>
    </w:p>
    <w:p w:rsidR="00DC0DAE" w:rsidRPr="003F6C7D" w:rsidRDefault="00DC0DAE" w:rsidP="00DC0DAE">
      <w:pPr>
        <w:jc w:val="center"/>
        <w:rPr>
          <w:rFonts w:ascii="Arial" w:hAnsi="Arial" w:cs="Arial"/>
          <w:b/>
        </w:rPr>
      </w:pPr>
      <w:r w:rsidRPr="003F6C7D">
        <w:rPr>
          <w:rFonts w:ascii="Arial" w:hAnsi="Arial" w:cs="Arial"/>
          <w:b/>
        </w:rPr>
        <w:t>КЫТМАНОВСКОГО РАЙОНА АЛТАЙСКОГО КРАЯ</w:t>
      </w:r>
    </w:p>
    <w:p w:rsidR="00DC0DAE" w:rsidRPr="00CB6C8B" w:rsidRDefault="00DC0DAE" w:rsidP="00DC0DAE">
      <w:pPr>
        <w:pStyle w:val="a4"/>
        <w:jc w:val="center"/>
        <w:rPr>
          <w:rFonts w:cs="Arial"/>
          <w:szCs w:val="24"/>
        </w:rPr>
      </w:pPr>
    </w:p>
    <w:p w:rsidR="00DC0DAE" w:rsidRPr="00CB6C8B" w:rsidRDefault="00DC0DAE" w:rsidP="00DC0DAE">
      <w:pPr>
        <w:pStyle w:val="ConsPlusTitle"/>
        <w:widowControl/>
        <w:jc w:val="both"/>
        <w:rPr>
          <w:sz w:val="24"/>
          <w:szCs w:val="24"/>
        </w:rPr>
      </w:pPr>
    </w:p>
    <w:p w:rsidR="00DC0DAE" w:rsidRPr="00CB6C8B" w:rsidRDefault="00DC0DAE" w:rsidP="00DC0DAE">
      <w:pPr>
        <w:pStyle w:val="a4"/>
        <w:ind w:firstLine="709"/>
        <w:jc w:val="both"/>
        <w:rPr>
          <w:rFonts w:cs="Arial"/>
          <w:szCs w:val="24"/>
        </w:rPr>
      </w:pPr>
      <w:r w:rsidRPr="00CB6C8B">
        <w:rPr>
          <w:rFonts w:cs="Arial"/>
          <w:szCs w:val="24"/>
          <w:lang w:eastAsia="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w:t>
      </w:r>
      <w:r w:rsidRPr="00CB6C8B">
        <w:rPr>
          <w:rFonts w:cs="Arial"/>
          <w:szCs w:val="24"/>
        </w:rPr>
        <w:t xml:space="preserve">Совет  депутатов </w:t>
      </w:r>
      <w:proofErr w:type="spellStart"/>
      <w:r w:rsidRPr="00CB6C8B">
        <w:rPr>
          <w:rFonts w:cs="Arial"/>
          <w:szCs w:val="24"/>
        </w:rPr>
        <w:t>Порошинского</w:t>
      </w:r>
      <w:proofErr w:type="spellEnd"/>
      <w:r w:rsidRPr="00CB6C8B">
        <w:rPr>
          <w:rFonts w:cs="Arial"/>
          <w:szCs w:val="24"/>
        </w:rPr>
        <w:t xml:space="preserve"> сельсовета </w:t>
      </w:r>
      <w:proofErr w:type="spellStart"/>
      <w:r w:rsidRPr="00CB6C8B">
        <w:rPr>
          <w:rFonts w:cs="Arial"/>
          <w:szCs w:val="24"/>
        </w:rPr>
        <w:t>Кытмановского</w:t>
      </w:r>
      <w:proofErr w:type="spellEnd"/>
      <w:r w:rsidRPr="00CB6C8B">
        <w:rPr>
          <w:rFonts w:cs="Arial"/>
          <w:szCs w:val="24"/>
        </w:rPr>
        <w:t xml:space="preserve"> района</w:t>
      </w:r>
    </w:p>
    <w:p w:rsidR="00DC0DAE" w:rsidRPr="00CB6C8B" w:rsidRDefault="00DC0DAE" w:rsidP="00DC0DAE">
      <w:pPr>
        <w:pStyle w:val="a4"/>
        <w:ind w:firstLine="709"/>
        <w:jc w:val="both"/>
        <w:rPr>
          <w:rFonts w:cs="Arial"/>
          <w:szCs w:val="24"/>
          <w:lang w:eastAsia="ru-RU"/>
        </w:rPr>
      </w:pPr>
      <w:r w:rsidRPr="00CB6C8B">
        <w:rPr>
          <w:rFonts w:cs="Arial"/>
          <w:szCs w:val="24"/>
        </w:rPr>
        <w:t>РЕШИЛ:</w:t>
      </w:r>
    </w:p>
    <w:p w:rsidR="00DC0DAE" w:rsidRPr="00CB6C8B" w:rsidRDefault="00DC0DAE" w:rsidP="00DC0DAE">
      <w:pPr>
        <w:autoSpaceDE w:val="0"/>
        <w:autoSpaceDN w:val="0"/>
        <w:adjustRightInd w:val="0"/>
        <w:jc w:val="both"/>
        <w:rPr>
          <w:rFonts w:ascii="Arial" w:hAnsi="Arial" w:cs="Arial"/>
          <w:lang w:eastAsia="en-US"/>
        </w:rPr>
      </w:pPr>
      <w:r w:rsidRPr="00CB6C8B">
        <w:rPr>
          <w:rFonts w:ascii="Arial" w:hAnsi="Arial" w:cs="Arial"/>
        </w:rPr>
        <w:t xml:space="preserve">       1. Принять Правила  благоустройства в муниципальном образовании </w:t>
      </w:r>
      <w:proofErr w:type="spellStart"/>
      <w:r w:rsidRPr="00CB6C8B">
        <w:rPr>
          <w:rFonts w:ascii="Arial" w:hAnsi="Arial" w:cs="Arial"/>
        </w:rPr>
        <w:t>Порошинский</w:t>
      </w:r>
      <w:proofErr w:type="spellEnd"/>
      <w:r w:rsidRPr="00CB6C8B">
        <w:rPr>
          <w:rFonts w:ascii="Arial" w:hAnsi="Arial" w:cs="Arial"/>
        </w:rPr>
        <w:t xml:space="preserve"> сельсовет </w:t>
      </w:r>
      <w:proofErr w:type="spellStart"/>
      <w:r w:rsidRPr="00CB6C8B">
        <w:rPr>
          <w:rFonts w:ascii="Arial" w:hAnsi="Arial" w:cs="Arial"/>
        </w:rPr>
        <w:t>Кытмановского</w:t>
      </w:r>
      <w:proofErr w:type="spellEnd"/>
      <w:r w:rsidRPr="00CB6C8B">
        <w:rPr>
          <w:rFonts w:ascii="Arial" w:hAnsi="Arial" w:cs="Arial"/>
        </w:rPr>
        <w:t xml:space="preserve"> района.</w:t>
      </w:r>
    </w:p>
    <w:p w:rsidR="00DC0DAE" w:rsidRPr="00CB6C8B" w:rsidRDefault="00DC0DAE" w:rsidP="00DC0DAE">
      <w:pPr>
        <w:autoSpaceDE w:val="0"/>
        <w:autoSpaceDN w:val="0"/>
        <w:adjustRightInd w:val="0"/>
        <w:ind w:firstLine="540"/>
        <w:jc w:val="both"/>
        <w:rPr>
          <w:rFonts w:ascii="Arial" w:hAnsi="Arial" w:cs="Arial"/>
          <w:color w:val="000000"/>
        </w:rPr>
      </w:pPr>
      <w:r w:rsidRPr="00CB6C8B">
        <w:rPr>
          <w:rFonts w:ascii="Arial" w:hAnsi="Arial" w:cs="Arial"/>
        </w:rPr>
        <w:t xml:space="preserve">2. </w:t>
      </w:r>
      <w:r w:rsidRPr="00CB6C8B">
        <w:rPr>
          <w:rFonts w:ascii="Arial" w:hAnsi="Arial" w:cs="Arial"/>
          <w:color w:val="000000"/>
        </w:rPr>
        <w:t xml:space="preserve">Признать утратившим силу  решение  Совета депутатов </w:t>
      </w:r>
      <w:proofErr w:type="spellStart"/>
      <w:r w:rsidRPr="00CB6C8B">
        <w:rPr>
          <w:rFonts w:ascii="Arial" w:hAnsi="Arial" w:cs="Arial"/>
        </w:rPr>
        <w:t>Порошинского</w:t>
      </w:r>
      <w:proofErr w:type="spellEnd"/>
      <w:r w:rsidRPr="00CB6C8B">
        <w:rPr>
          <w:rFonts w:ascii="Arial" w:hAnsi="Arial" w:cs="Arial"/>
        </w:rPr>
        <w:t xml:space="preserve"> </w:t>
      </w:r>
      <w:r w:rsidRPr="00CB6C8B">
        <w:rPr>
          <w:rFonts w:ascii="Arial" w:hAnsi="Arial" w:cs="Arial"/>
          <w:color w:val="000000"/>
        </w:rPr>
        <w:t xml:space="preserve">сельсовета </w:t>
      </w:r>
      <w:proofErr w:type="spellStart"/>
      <w:r w:rsidRPr="00CB6C8B">
        <w:rPr>
          <w:rFonts w:ascii="Arial" w:hAnsi="Arial" w:cs="Arial"/>
          <w:color w:val="000000"/>
        </w:rPr>
        <w:t>Кытмановского</w:t>
      </w:r>
      <w:proofErr w:type="spellEnd"/>
      <w:r w:rsidRPr="00CB6C8B">
        <w:rPr>
          <w:rFonts w:ascii="Arial" w:hAnsi="Arial" w:cs="Arial"/>
          <w:color w:val="000000"/>
        </w:rPr>
        <w:t xml:space="preserve"> района Алтайского края от 21.12.2021 № 20 «О принятии правил благоустройства в муниципальном образовании </w:t>
      </w:r>
      <w:proofErr w:type="spellStart"/>
      <w:r w:rsidRPr="00CB6C8B">
        <w:rPr>
          <w:rFonts w:ascii="Arial" w:hAnsi="Arial" w:cs="Arial"/>
          <w:color w:val="000000"/>
        </w:rPr>
        <w:t>Порошинский</w:t>
      </w:r>
      <w:proofErr w:type="spellEnd"/>
      <w:r w:rsidRPr="00CB6C8B">
        <w:rPr>
          <w:rFonts w:ascii="Arial" w:hAnsi="Arial" w:cs="Arial"/>
          <w:color w:val="000000"/>
        </w:rPr>
        <w:t xml:space="preserve"> сельсовет </w:t>
      </w:r>
      <w:proofErr w:type="spellStart"/>
      <w:r w:rsidRPr="00CB6C8B">
        <w:rPr>
          <w:rFonts w:ascii="Arial" w:hAnsi="Arial" w:cs="Arial"/>
          <w:color w:val="000000"/>
        </w:rPr>
        <w:t>Кытмановского</w:t>
      </w:r>
      <w:proofErr w:type="spellEnd"/>
      <w:r w:rsidRPr="00CB6C8B">
        <w:rPr>
          <w:rFonts w:ascii="Arial" w:hAnsi="Arial" w:cs="Arial"/>
          <w:color w:val="000000"/>
        </w:rPr>
        <w:t xml:space="preserve"> района Алтайского края»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3. Обнародовать настоящее решение в установленном законом порядке</w:t>
      </w:r>
    </w:p>
    <w:p w:rsidR="00DC0DAE" w:rsidRPr="00CB6C8B" w:rsidRDefault="00DC0DAE" w:rsidP="00DC0DAE">
      <w:pPr>
        <w:pStyle w:val="a4"/>
        <w:jc w:val="both"/>
        <w:rPr>
          <w:rFonts w:cs="Arial"/>
          <w:szCs w:val="24"/>
        </w:rPr>
      </w:pPr>
      <w:r w:rsidRPr="00CB6C8B">
        <w:rPr>
          <w:rFonts w:cs="Arial"/>
          <w:szCs w:val="24"/>
        </w:rPr>
        <w:t xml:space="preserve">       4. </w:t>
      </w:r>
      <w:proofErr w:type="gramStart"/>
      <w:r w:rsidRPr="00CB6C8B">
        <w:rPr>
          <w:rFonts w:cs="Arial"/>
          <w:szCs w:val="24"/>
        </w:rPr>
        <w:t>Контроль за</w:t>
      </w:r>
      <w:proofErr w:type="gramEnd"/>
      <w:r w:rsidRPr="00CB6C8B">
        <w:rPr>
          <w:rFonts w:cs="Arial"/>
          <w:szCs w:val="24"/>
        </w:rPr>
        <w:t xml:space="preserve"> выполнением данного решения возложить на постоянную комиссию  Совета  депутатов </w:t>
      </w:r>
      <w:proofErr w:type="spellStart"/>
      <w:r w:rsidRPr="00CB6C8B">
        <w:rPr>
          <w:rFonts w:cs="Arial"/>
          <w:szCs w:val="24"/>
        </w:rPr>
        <w:t>Порошинского</w:t>
      </w:r>
      <w:proofErr w:type="spellEnd"/>
      <w:r w:rsidRPr="00CB6C8B">
        <w:rPr>
          <w:rFonts w:cs="Arial"/>
          <w:szCs w:val="24"/>
        </w:rPr>
        <w:t xml:space="preserve"> сельсовета  по  законности, правопорядку местному самоуправлению и социальной политике.</w:t>
      </w:r>
    </w:p>
    <w:p w:rsidR="00DC0DAE" w:rsidRPr="00CB6C8B" w:rsidRDefault="00DC0DAE" w:rsidP="00DC0DAE">
      <w:pPr>
        <w:pStyle w:val="a4"/>
        <w:jc w:val="both"/>
        <w:rPr>
          <w:rFonts w:cs="Arial"/>
          <w:szCs w:val="24"/>
        </w:rPr>
      </w:pPr>
      <w:r w:rsidRPr="00CB6C8B">
        <w:rPr>
          <w:rFonts w:cs="Arial"/>
          <w:szCs w:val="24"/>
        </w:rPr>
        <w:t xml:space="preserve">          </w:t>
      </w:r>
    </w:p>
    <w:p w:rsidR="00DC0DAE" w:rsidRPr="00CB6C8B" w:rsidRDefault="00DC0DAE" w:rsidP="00DC0DAE">
      <w:pPr>
        <w:jc w:val="both"/>
        <w:rPr>
          <w:rFonts w:ascii="Arial" w:hAnsi="Arial" w:cs="Arial"/>
        </w:rPr>
      </w:pPr>
    </w:p>
    <w:p w:rsidR="00DC0DAE" w:rsidRPr="00CB6C8B" w:rsidRDefault="00DC0DAE" w:rsidP="00DC0DAE">
      <w:pPr>
        <w:rPr>
          <w:rFonts w:ascii="Arial" w:hAnsi="Arial" w:cs="Arial"/>
          <w:color w:val="FF0000"/>
        </w:rPr>
      </w:pPr>
    </w:p>
    <w:p w:rsidR="00DC0DAE" w:rsidRPr="00CB6C8B" w:rsidRDefault="00DC0DAE" w:rsidP="00DC0DAE">
      <w:pPr>
        <w:rPr>
          <w:rFonts w:ascii="Arial" w:hAnsi="Arial" w:cs="Arial"/>
          <w:color w:val="FF0000"/>
        </w:rPr>
      </w:pPr>
    </w:p>
    <w:p w:rsidR="00DC0DAE" w:rsidRPr="00CB6C8B" w:rsidRDefault="00DC0DAE" w:rsidP="00DC0DAE">
      <w:pPr>
        <w:rPr>
          <w:rFonts w:ascii="Arial" w:hAnsi="Arial" w:cs="Arial"/>
          <w:color w:val="000000"/>
        </w:rPr>
      </w:pPr>
      <w:r w:rsidRPr="00CB6C8B">
        <w:rPr>
          <w:rFonts w:ascii="Arial" w:hAnsi="Arial" w:cs="Arial"/>
          <w:color w:val="000000"/>
        </w:rPr>
        <w:t xml:space="preserve">    Глава сельсовета                                                                       Т.Ю. </w:t>
      </w:r>
      <w:proofErr w:type="spellStart"/>
      <w:r w:rsidRPr="00CB6C8B">
        <w:rPr>
          <w:rFonts w:ascii="Arial" w:hAnsi="Arial" w:cs="Arial"/>
          <w:color w:val="000000"/>
        </w:rPr>
        <w:t>Курдакидзе</w:t>
      </w:r>
      <w:proofErr w:type="spellEnd"/>
    </w:p>
    <w:p w:rsidR="00DC0DAE" w:rsidRPr="00CB6C8B" w:rsidRDefault="00DC0DAE" w:rsidP="00DC0DAE">
      <w:pPr>
        <w:rPr>
          <w:rFonts w:ascii="Arial" w:hAnsi="Arial" w:cs="Arial"/>
          <w:color w:val="000000"/>
        </w:rPr>
      </w:pPr>
    </w:p>
    <w:p w:rsidR="00DC0DAE" w:rsidRPr="00CB6C8B" w:rsidRDefault="00DC0DAE" w:rsidP="00DC0DAE">
      <w:pPr>
        <w:rPr>
          <w:rFonts w:ascii="Arial" w:hAnsi="Arial" w:cs="Arial"/>
          <w:color w:val="000000"/>
        </w:rPr>
      </w:pPr>
    </w:p>
    <w:p w:rsidR="00DC0DAE" w:rsidRPr="00CB6C8B" w:rsidRDefault="00DC0DAE" w:rsidP="00DC0DAE">
      <w:pPr>
        <w:rPr>
          <w:rFonts w:ascii="Arial" w:hAnsi="Arial" w:cs="Arial"/>
          <w:color w:val="000000"/>
        </w:rPr>
      </w:pPr>
    </w:p>
    <w:p w:rsidR="00DC0DAE" w:rsidRPr="00CB6C8B" w:rsidRDefault="00DC0DAE" w:rsidP="00DC0DAE">
      <w:pPr>
        <w:rPr>
          <w:rFonts w:ascii="Arial" w:hAnsi="Arial" w:cs="Arial"/>
          <w:color w:val="000000"/>
        </w:rPr>
      </w:pPr>
    </w:p>
    <w:p w:rsidR="00DC0DAE" w:rsidRPr="00CB6C8B" w:rsidRDefault="00DC0DAE" w:rsidP="00DC0DAE">
      <w:pPr>
        <w:rPr>
          <w:rFonts w:ascii="Arial" w:hAnsi="Arial" w:cs="Arial"/>
          <w:color w:val="000000"/>
        </w:rPr>
      </w:pPr>
    </w:p>
    <w:p w:rsidR="00DC0DAE" w:rsidRPr="00CB6C8B" w:rsidRDefault="00DC0DAE" w:rsidP="00DC0DAE">
      <w:pPr>
        <w:rPr>
          <w:rFonts w:ascii="Arial" w:hAnsi="Arial" w:cs="Arial"/>
          <w:color w:val="000000"/>
        </w:rPr>
      </w:pPr>
    </w:p>
    <w:p w:rsidR="00DC0DAE" w:rsidRPr="00CB6C8B" w:rsidRDefault="00DC0DAE" w:rsidP="00DC0DAE">
      <w:pPr>
        <w:rPr>
          <w:rFonts w:ascii="Arial" w:hAnsi="Arial" w:cs="Arial"/>
          <w:color w:val="000000"/>
        </w:rPr>
      </w:pPr>
    </w:p>
    <w:p w:rsidR="00DC0DAE" w:rsidRPr="00CB6C8B" w:rsidRDefault="00DC0DAE" w:rsidP="00DC0DAE">
      <w:pPr>
        <w:rPr>
          <w:rFonts w:ascii="Arial" w:hAnsi="Arial" w:cs="Arial"/>
          <w:color w:val="000000"/>
        </w:rPr>
      </w:pPr>
    </w:p>
    <w:p w:rsidR="00DC0DAE" w:rsidRDefault="00DC0DAE" w:rsidP="00DC0DAE">
      <w:pPr>
        <w:rPr>
          <w:rFonts w:ascii="Arial" w:hAnsi="Arial" w:cs="Arial"/>
          <w:color w:val="000000"/>
        </w:rPr>
      </w:pPr>
    </w:p>
    <w:p w:rsidR="00DC0DAE" w:rsidRDefault="00DC0DAE" w:rsidP="00DC0DAE">
      <w:pPr>
        <w:rPr>
          <w:rFonts w:ascii="Arial" w:hAnsi="Arial" w:cs="Arial"/>
          <w:color w:val="000000"/>
        </w:rPr>
      </w:pPr>
    </w:p>
    <w:p w:rsidR="00DC0DAE" w:rsidRDefault="00DC0DAE" w:rsidP="00DC0DAE">
      <w:pPr>
        <w:rPr>
          <w:rFonts w:ascii="Arial" w:hAnsi="Arial" w:cs="Arial"/>
          <w:color w:val="000000"/>
        </w:rPr>
      </w:pPr>
    </w:p>
    <w:p w:rsidR="00DC0DAE" w:rsidRDefault="00DC0DAE" w:rsidP="00DC0DAE">
      <w:pPr>
        <w:rPr>
          <w:rFonts w:ascii="Arial" w:hAnsi="Arial" w:cs="Arial"/>
          <w:color w:val="000000"/>
        </w:rPr>
      </w:pPr>
    </w:p>
    <w:p w:rsidR="00DC0DAE" w:rsidRDefault="00DC0DAE" w:rsidP="00DC0DAE">
      <w:pPr>
        <w:rPr>
          <w:rFonts w:ascii="Arial" w:hAnsi="Arial" w:cs="Arial"/>
          <w:color w:val="000000"/>
        </w:rPr>
      </w:pPr>
    </w:p>
    <w:p w:rsidR="00DC0DAE" w:rsidRDefault="00DC0DAE" w:rsidP="00DC0DAE">
      <w:pPr>
        <w:rPr>
          <w:rFonts w:ascii="Arial" w:hAnsi="Arial" w:cs="Arial"/>
          <w:color w:val="000000"/>
        </w:rPr>
      </w:pPr>
    </w:p>
    <w:p w:rsidR="00DC0DAE" w:rsidRDefault="00DC0DAE" w:rsidP="00DC0DAE">
      <w:pPr>
        <w:rPr>
          <w:rFonts w:ascii="Arial" w:hAnsi="Arial" w:cs="Arial"/>
          <w:color w:val="000000"/>
        </w:rPr>
      </w:pPr>
    </w:p>
    <w:p w:rsidR="00DC0DAE" w:rsidRDefault="00DC0DAE" w:rsidP="00DC0DAE">
      <w:pPr>
        <w:rPr>
          <w:rFonts w:ascii="Arial" w:hAnsi="Arial" w:cs="Arial"/>
          <w:color w:val="000000"/>
        </w:rPr>
      </w:pPr>
    </w:p>
    <w:p w:rsidR="00DC0DAE" w:rsidRPr="00CB6C8B" w:rsidRDefault="00DC0DAE" w:rsidP="00DC0DAE">
      <w:pPr>
        <w:rPr>
          <w:rFonts w:ascii="Arial" w:hAnsi="Arial" w:cs="Arial"/>
          <w:color w:val="000000"/>
        </w:rPr>
      </w:pPr>
    </w:p>
    <w:p w:rsidR="00DC0DAE" w:rsidRPr="00CB6C8B" w:rsidRDefault="00DC0DAE" w:rsidP="00DC0DAE">
      <w:pPr>
        <w:pStyle w:val="a4"/>
        <w:rPr>
          <w:rFonts w:eastAsia="Times New Roman" w:cs="Arial"/>
          <w:color w:val="000000"/>
          <w:szCs w:val="24"/>
          <w:lang w:eastAsia="ru-RU"/>
        </w:rPr>
      </w:pPr>
    </w:p>
    <w:p w:rsidR="00DC0DAE" w:rsidRDefault="00DC0DAE" w:rsidP="00DC0DAE">
      <w:pPr>
        <w:pStyle w:val="a4"/>
        <w:rPr>
          <w:rFonts w:cs="Arial"/>
          <w:szCs w:val="24"/>
        </w:rPr>
      </w:pPr>
    </w:p>
    <w:p w:rsidR="00DC0DAE" w:rsidRPr="00CB6C8B" w:rsidRDefault="00DC0DAE" w:rsidP="00DC0DAE">
      <w:pPr>
        <w:pStyle w:val="a4"/>
        <w:rPr>
          <w:rFonts w:cs="Arial"/>
          <w:szCs w:val="24"/>
        </w:rPr>
      </w:pPr>
      <w:r w:rsidRPr="00CB6C8B">
        <w:rPr>
          <w:rFonts w:cs="Arial"/>
          <w:szCs w:val="24"/>
        </w:rPr>
        <w:lastRenderedPageBreak/>
        <w:t>Приложение к решению</w:t>
      </w:r>
    </w:p>
    <w:p w:rsidR="00DC0DAE" w:rsidRPr="00CB6C8B" w:rsidRDefault="00DC0DAE" w:rsidP="00DC0DAE">
      <w:pPr>
        <w:pStyle w:val="a4"/>
        <w:rPr>
          <w:rFonts w:cs="Arial"/>
          <w:szCs w:val="24"/>
        </w:rPr>
      </w:pPr>
      <w:r w:rsidRPr="00CB6C8B">
        <w:rPr>
          <w:rFonts w:cs="Arial"/>
          <w:szCs w:val="24"/>
        </w:rPr>
        <w:t>Совета депутатов</w:t>
      </w:r>
    </w:p>
    <w:p w:rsidR="00DC0DAE" w:rsidRPr="00CB6C8B" w:rsidRDefault="00DC0DAE" w:rsidP="00DC0DAE">
      <w:pPr>
        <w:pStyle w:val="a4"/>
        <w:rPr>
          <w:rFonts w:cs="Arial"/>
          <w:szCs w:val="24"/>
        </w:rPr>
      </w:pPr>
      <w:r>
        <w:rPr>
          <w:rFonts w:cs="Arial"/>
          <w:szCs w:val="24"/>
        </w:rPr>
        <w:t xml:space="preserve"> </w:t>
      </w:r>
      <w:proofErr w:type="spellStart"/>
      <w:r w:rsidRPr="00CB6C8B">
        <w:rPr>
          <w:rFonts w:cs="Arial"/>
          <w:szCs w:val="24"/>
        </w:rPr>
        <w:t>Порошинского</w:t>
      </w:r>
      <w:proofErr w:type="spellEnd"/>
      <w:r w:rsidRPr="00CB6C8B">
        <w:rPr>
          <w:rFonts w:cs="Arial"/>
          <w:szCs w:val="24"/>
        </w:rPr>
        <w:t xml:space="preserve"> сельсовета</w:t>
      </w:r>
    </w:p>
    <w:p w:rsidR="00DC0DAE" w:rsidRPr="00CB6C8B" w:rsidRDefault="00DC0DAE" w:rsidP="00DC0DAE">
      <w:pPr>
        <w:pStyle w:val="a4"/>
        <w:rPr>
          <w:rFonts w:cs="Arial"/>
          <w:szCs w:val="24"/>
        </w:rPr>
      </w:pPr>
      <w:r>
        <w:rPr>
          <w:rFonts w:cs="Arial"/>
          <w:szCs w:val="24"/>
        </w:rPr>
        <w:t xml:space="preserve"> </w:t>
      </w:r>
      <w:r w:rsidRPr="00CB6C8B">
        <w:rPr>
          <w:rFonts w:cs="Arial"/>
          <w:szCs w:val="24"/>
        </w:rPr>
        <w:t>от 31.05.2024  № 6</w:t>
      </w:r>
    </w:p>
    <w:p w:rsidR="00DC0DAE" w:rsidRPr="003F6C7D" w:rsidRDefault="00DC0DAE" w:rsidP="00DC0DAE">
      <w:pPr>
        <w:rPr>
          <w:rFonts w:ascii="Arial" w:hAnsi="Arial" w:cs="Arial"/>
          <w:b/>
        </w:rPr>
      </w:pPr>
    </w:p>
    <w:p w:rsidR="00DC0DAE" w:rsidRPr="003F6C7D" w:rsidRDefault="00DC0DAE" w:rsidP="00DC0DAE">
      <w:pPr>
        <w:pStyle w:val="ConsPlusTitle"/>
        <w:widowControl/>
        <w:jc w:val="center"/>
        <w:rPr>
          <w:sz w:val="24"/>
          <w:szCs w:val="24"/>
        </w:rPr>
      </w:pPr>
      <w:r w:rsidRPr="003F6C7D">
        <w:rPr>
          <w:sz w:val="24"/>
          <w:szCs w:val="24"/>
        </w:rPr>
        <w:t>Правила благоустройства в муниципальном образовании</w:t>
      </w:r>
    </w:p>
    <w:p w:rsidR="00DC0DAE" w:rsidRPr="003F6C7D" w:rsidRDefault="00DC0DAE" w:rsidP="00DC0DAE">
      <w:pPr>
        <w:pStyle w:val="ConsPlusTitle"/>
        <w:widowControl/>
        <w:jc w:val="center"/>
        <w:rPr>
          <w:sz w:val="24"/>
          <w:szCs w:val="24"/>
        </w:rPr>
      </w:pPr>
      <w:proofErr w:type="spellStart"/>
      <w:r w:rsidRPr="003F6C7D">
        <w:rPr>
          <w:sz w:val="24"/>
          <w:szCs w:val="24"/>
        </w:rPr>
        <w:t>Порошинский</w:t>
      </w:r>
      <w:proofErr w:type="spellEnd"/>
      <w:r w:rsidRPr="003F6C7D">
        <w:rPr>
          <w:sz w:val="24"/>
          <w:szCs w:val="24"/>
        </w:rPr>
        <w:t xml:space="preserve"> сельсовет</w:t>
      </w:r>
    </w:p>
    <w:p w:rsidR="00DC0DAE" w:rsidRPr="003F6C7D" w:rsidRDefault="00DC0DAE" w:rsidP="00DC0DAE">
      <w:pPr>
        <w:pStyle w:val="ConsPlusTitle"/>
        <w:widowControl/>
        <w:jc w:val="center"/>
        <w:rPr>
          <w:sz w:val="24"/>
          <w:szCs w:val="24"/>
        </w:rPr>
      </w:pPr>
      <w:proofErr w:type="spellStart"/>
      <w:r w:rsidRPr="003F6C7D">
        <w:rPr>
          <w:sz w:val="24"/>
          <w:szCs w:val="24"/>
        </w:rPr>
        <w:t>Кытмановского</w:t>
      </w:r>
      <w:proofErr w:type="spellEnd"/>
      <w:r w:rsidRPr="003F6C7D">
        <w:rPr>
          <w:sz w:val="24"/>
          <w:szCs w:val="24"/>
        </w:rPr>
        <w:t xml:space="preserve"> района Алтайского края</w:t>
      </w:r>
    </w:p>
    <w:p w:rsidR="00DC0DAE" w:rsidRPr="003F6C7D" w:rsidRDefault="00DC0DAE" w:rsidP="00DC0DAE">
      <w:pPr>
        <w:autoSpaceDE w:val="0"/>
        <w:autoSpaceDN w:val="0"/>
        <w:adjustRightInd w:val="0"/>
        <w:ind w:firstLine="540"/>
        <w:rPr>
          <w:rFonts w:ascii="Arial" w:hAnsi="Arial" w:cs="Arial"/>
          <w:b/>
        </w:rPr>
      </w:pP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1. Общие положения</w:t>
      </w:r>
    </w:p>
    <w:p w:rsidR="00DC0DAE" w:rsidRPr="00CB6C8B" w:rsidRDefault="00DC0DAE" w:rsidP="00DC0DAE">
      <w:pPr>
        <w:pStyle w:val="ConsPlusTitle"/>
        <w:widowControl/>
        <w:jc w:val="both"/>
        <w:rPr>
          <w:b w:val="0"/>
          <w:sz w:val="24"/>
          <w:szCs w:val="24"/>
        </w:rPr>
      </w:pPr>
      <w:r w:rsidRPr="00CB6C8B">
        <w:rPr>
          <w:b w:val="0"/>
          <w:sz w:val="24"/>
          <w:szCs w:val="24"/>
        </w:rPr>
        <w:t xml:space="preserve">       1.1. </w:t>
      </w:r>
      <w:proofErr w:type="gramStart"/>
      <w:r w:rsidRPr="00CB6C8B">
        <w:rPr>
          <w:b w:val="0"/>
          <w:sz w:val="24"/>
          <w:szCs w:val="24"/>
        </w:rPr>
        <w:t xml:space="preserve">Правила благоустройства в муниципальном образовании  </w:t>
      </w:r>
      <w:proofErr w:type="spellStart"/>
      <w:r w:rsidRPr="00CB6C8B">
        <w:rPr>
          <w:b w:val="0"/>
          <w:sz w:val="24"/>
          <w:szCs w:val="24"/>
        </w:rPr>
        <w:t>Порошинский</w:t>
      </w:r>
      <w:proofErr w:type="spellEnd"/>
      <w:r w:rsidRPr="00CB6C8B">
        <w:rPr>
          <w:b w:val="0"/>
          <w:sz w:val="24"/>
          <w:szCs w:val="24"/>
        </w:rPr>
        <w:t xml:space="preserve">  сельсовет </w:t>
      </w:r>
      <w:proofErr w:type="spellStart"/>
      <w:r w:rsidRPr="00CB6C8B">
        <w:rPr>
          <w:b w:val="0"/>
          <w:sz w:val="24"/>
          <w:szCs w:val="24"/>
        </w:rPr>
        <w:t>Кытмановского</w:t>
      </w:r>
      <w:proofErr w:type="spellEnd"/>
      <w:r w:rsidRPr="00CB6C8B">
        <w:rPr>
          <w:b w:val="0"/>
          <w:sz w:val="24"/>
          <w:szCs w:val="24"/>
        </w:rPr>
        <w:t xml:space="preserve">  района (далее по тексту - Правила) в соответствии с Федеральным законом от 6 октября </w:t>
      </w:r>
      <w:smartTag w:uri="urn:schemas-microsoft-com:office:smarttags" w:element="metricconverter">
        <w:smartTagPr>
          <w:attr w:name="ProductID" w:val="2003 г"/>
        </w:smartTagPr>
        <w:r w:rsidRPr="00CB6C8B">
          <w:rPr>
            <w:b w:val="0"/>
            <w:sz w:val="24"/>
            <w:szCs w:val="24"/>
          </w:rPr>
          <w:t>2003 г</w:t>
        </w:r>
      </w:smartTag>
      <w:r w:rsidRPr="00CB6C8B">
        <w:rPr>
          <w:b w:val="0"/>
          <w:sz w:val="24"/>
          <w:szCs w:val="24"/>
        </w:rPr>
        <w:t xml:space="preserve">. N 131-ФЗ "Об общих принципах организации местного самоуправления в Российской Федерации", Федеральным законом от 30 марта </w:t>
      </w:r>
      <w:smartTag w:uri="urn:schemas-microsoft-com:office:smarttags" w:element="metricconverter">
        <w:smartTagPr>
          <w:attr w:name="ProductID" w:val="1999 г"/>
        </w:smartTagPr>
        <w:r w:rsidRPr="00CB6C8B">
          <w:rPr>
            <w:b w:val="0"/>
            <w:sz w:val="24"/>
            <w:szCs w:val="24"/>
          </w:rPr>
          <w:t>1999 г</w:t>
        </w:r>
      </w:smartTag>
      <w:r w:rsidRPr="00CB6C8B">
        <w:rPr>
          <w:b w:val="0"/>
          <w:sz w:val="24"/>
          <w:szCs w:val="24"/>
        </w:rPr>
        <w:t xml:space="preserve">. N 52-ФЗ "О санитарно-эпидемиологическом благополучии населения", Санитарными правилами и нормами </w:t>
      </w:r>
      <w:proofErr w:type="spellStart"/>
      <w:r w:rsidRPr="00CB6C8B">
        <w:rPr>
          <w:b w:val="0"/>
          <w:sz w:val="24"/>
          <w:szCs w:val="24"/>
        </w:rPr>
        <w:t>СанПиН</w:t>
      </w:r>
      <w:proofErr w:type="spellEnd"/>
      <w:r w:rsidRPr="00CB6C8B">
        <w:rPr>
          <w:b w:val="0"/>
          <w:sz w:val="24"/>
          <w:szCs w:val="24"/>
        </w:rPr>
        <w:t xml:space="preserve"> 42-128-4690-88 "Санитарные правила содержания территорий населенных мест" (утв</w:t>
      </w:r>
      <w:proofErr w:type="gramEnd"/>
      <w:r w:rsidRPr="00CB6C8B">
        <w:rPr>
          <w:b w:val="0"/>
          <w:sz w:val="24"/>
          <w:szCs w:val="24"/>
        </w:rPr>
        <w:t xml:space="preserve">. Минздравом СССР 5 августа </w:t>
      </w:r>
      <w:smartTag w:uri="urn:schemas-microsoft-com:office:smarttags" w:element="metricconverter">
        <w:smartTagPr>
          <w:attr w:name="ProductID" w:val="1988 г"/>
        </w:smartTagPr>
        <w:r w:rsidRPr="00CB6C8B">
          <w:rPr>
            <w:b w:val="0"/>
            <w:sz w:val="24"/>
            <w:szCs w:val="24"/>
          </w:rPr>
          <w:t>1988 г</w:t>
        </w:r>
      </w:smartTag>
      <w:r w:rsidRPr="00CB6C8B">
        <w:rPr>
          <w:b w:val="0"/>
          <w:sz w:val="24"/>
          <w:szCs w:val="24"/>
        </w:rPr>
        <w:t xml:space="preserve">. N 4690-88), Законом Алтайского края от 8 сентября </w:t>
      </w:r>
      <w:smartTag w:uri="urn:schemas-microsoft-com:office:smarttags" w:element="metricconverter">
        <w:smartTagPr>
          <w:attr w:name="ProductID" w:val="2003 г"/>
        </w:smartTagPr>
        <w:r w:rsidRPr="00CB6C8B">
          <w:rPr>
            <w:b w:val="0"/>
            <w:sz w:val="24"/>
            <w:szCs w:val="24"/>
          </w:rPr>
          <w:t>2003 г</w:t>
        </w:r>
      </w:smartTag>
      <w:r w:rsidRPr="00CB6C8B">
        <w:rPr>
          <w:b w:val="0"/>
          <w:sz w:val="24"/>
          <w:szCs w:val="24"/>
        </w:rPr>
        <w:t>. N 41-ЗС "Об охране зеленых насаждений городских и сельских поселений Алтайского края" устанавливают порядок организации благоустройства и озеленения территории</w:t>
      </w:r>
      <w:proofErr w:type="gramStart"/>
      <w:r w:rsidRPr="00CB6C8B">
        <w:rPr>
          <w:b w:val="0"/>
          <w:sz w:val="24"/>
          <w:szCs w:val="24"/>
        </w:rPr>
        <w:t xml:space="preserve"> ,</w:t>
      </w:r>
      <w:proofErr w:type="gramEnd"/>
      <w:r w:rsidRPr="00CB6C8B">
        <w:rPr>
          <w:b w:val="0"/>
          <w:sz w:val="24"/>
          <w:szCs w:val="24"/>
        </w:rPr>
        <w:t xml:space="preserve"> содержания зеленых насаждений, очистки и уборки территорий, сноса и восстановления зеленых насаждений и обязательны для всех физических и юридических лиц, независимо от их организационно-правовых форм.</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 В настоящих Правилах используются следующие понятия: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w:t>
      </w:r>
      <w:proofErr w:type="gramStart"/>
      <w:r w:rsidRPr="00CB6C8B">
        <w:rPr>
          <w:rFonts w:ascii="Arial" w:hAnsi="Arial" w:cs="Arial"/>
        </w:rPr>
        <w:t>у</w:t>
      </w:r>
      <w:proofErr w:type="gramEnd"/>
      <w:r w:rsidRPr="00CB6C8B">
        <w:rPr>
          <w:rFonts w:ascii="Arial" w:hAnsi="Arial" w:cs="Arial"/>
        </w:rPr>
        <w:t>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капитальный ремонт - комплекс работ по ремонту зданий, строений, сооружений и иных объектов, при </w:t>
      </w:r>
      <w:proofErr w:type="gramStart"/>
      <w:r w:rsidRPr="00CB6C8B">
        <w:rPr>
          <w:rFonts w:ascii="Arial" w:hAnsi="Arial" w:cs="Arial"/>
        </w:rPr>
        <w:t>котором</w:t>
      </w:r>
      <w:proofErr w:type="gramEnd"/>
      <w:r w:rsidRPr="00CB6C8B">
        <w:rPr>
          <w:rFonts w:ascii="Arial" w:hAnsi="Arial" w:cs="Arial"/>
        </w:rPr>
        <w:t xml:space="preserve"> производится полное восстановление ресурса, повышение работоспособности, а также улучшение эксплуатационных показателей;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текущий ремонт - систематически проводимые работы по предупреждению преждевременного износа зданий, строений, сооружений и иных объектов, отделки (в том числе окраски), а также работы по устранению мелких повреждений и неисправностей;</w:t>
      </w:r>
    </w:p>
    <w:p w:rsidR="00DC0DAE" w:rsidRPr="00CB6C8B" w:rsidRDefault="00DC0DAE" w:rsidP="00DC0DAE">
      <w:pPr>
        <w:autoSpaceDE w:val="0"/>
        <w:autoSpaceDN w:val="0"/>
        <w:adjustRightInd w:val="0"/>
        <w:ind w:firstLine="540"/>
        <w:jc w:val="both"/>
        <w:rPr>
          <w:rFonts w:ascii="Arial" w:hAnsi="Arial" w:cs="Arial"/>
        </w:rPr>
      </w:pPr>
      <w:proofErr w:type="gramStart"/>
      <w:r w:rsidRPr="00CB6C8B">
        <w:rPr>
          <w:rFonts w:ascii="Arial" w:hAnsi="Arial" w:cs="Arial"/>
        </w:rPr>
        <w:t>-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roofErr w:type="gramEnd"/>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прилегающая территория - территория, непосредственно примыкающая к границам землеотвода здания, сооружения, ограждения, строительной площадке, объектам торговли и иным объектам, находящимся в собственности, владении, аренде, в веден</w:t>
      </w:r>
      <w:proofErr w:type="gramStart"/>
      <w:r w:rsidRPr="00CB6C8B">
        <w:rPr>
          <w:rFonts w:ascii="Arial" w:hAnsi="Arial" w:cs="Arial"/>
        </w:rPr>
        <w:t>ии у ю</w:t>
      </w:r>
      <w:proofErr w:type="gramEnd"/>
      <w:r w:rsidRPr="00CB6C8B">
        <w:rPr>
          <w:rFonts w:ascii="Arial" w:hAnsi="Arial" w:cs="Arial"/>
        </w:rPr>
        <w:t>ридических или физических лиц.</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lastRenderedPageBreak/>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определяются: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 на дорогах, подходах и подъездных путях карьерам, гаражам, складам и земельным участкам по периметру 10-ти метровой зеленой зоны;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2) на строительных площадках - территория не менее </w:t>
      </w:r>
      <w:smartTag w:uri="urn:schemas-microsoft-com:office:smarttags" w:element="metricconverter">
        <w:smartTagPr>
          <w:attr w:name="ProductID" w:val="15 метров"/>
        </w:smartTagPr>
        <w:r w:rsidRPr="00CB6C8B">
          <w:rPr>
            <w:rFonts w:ascii="Arial" w:hAnsi="Arial" w:cs="Arial"/>
          </w:rPr>
          <w:t>15 метров</w:t>
        </w:r>
      </w:smartTag>
      <w:r w:rsidRPr="00CB6C8B">
        <w:rPr>
          <w:rFonts w:ascii="Arial" w:hAnsi="Arial" w:cs="Arial"/>
        </w:rPr>
        <w:t xml:space="preserve"> от ограждения стройки по всему периметру;</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3) для некапитальных объектов торговли, общественного питания и бытового обслуживания населения на расстоянии </w:t>
      </w:r>
      <w:smartTag w:uri="urn:schemas-microsoft-com:office:smarttags" w:element="metricconverter">
        <w:smartTagPr>
          <w:attr w:name="ProductID" w:val="10 метров"/>
        </w:smartTagPr>
        <w:r w:rsidRPr="00CB6C8B">
          <w:rPr>
            <w:rFonts w:ascii="Arial" w:hAnsi="Arial" w:cs="Arial"/>
          </w:rPr>
          <w:t>10 метров</w:t>
        </w:r>
      </w:smartTag>
      <w:r w:rsidRPr="00CB6C8B">
        <w:rPr>
          <w:rFonts w:ascii="Arial" w:hAnsi="Arial" w:cs="Arial"/>
        </w:rPr>
        <w:t xml:space="preserve"> от границ земельного участка, предоставленного для размещения объекта.</w:t>
      </w:r>
    </w:p>
    <w:p w:rsidR="00DC0DAE" w:rsidRPr="00CB6C8B" w:rsidRDefault="00DC0DAE" w:rsidP="00DC0DAE">
      <w:pPr>
        <w:autoSpaceDE w:val="0"/>
        <w:autoSpaceDN w:val="0"/>
        <w:adjustRightInd w:val="0"/>
        <w:ind w:firstLine="540"/>
        <w:jc w:val="both"/>
        <w:rPr>
          <w:rFonts w:ascii="Arial" w:hAnsi="Arial" w:cs="Arial"/>
        </w:rPr>
      </w:pPr>
      <w:proofErr w:type="gramStart"/>
      <w:r w:rsidRPr="00CB6C8B">
        <w:rPr>
          <w:rFonts w:ascii="Arial" w:hAnsi="Arial" w:cs="Arial"/>
        </w:rPr>
        <w:t>- 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зеленые насаждения - это совокупность древесно-кустарниковой и травянистой растительности естественного и искусственного происхождения (включая сады, газоны, цветники, а также отдельно стоящие деревья и кустарники, расположенные на территории села);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уничтожение зеленых насаждений - повреждение зеленых насаждений, повлекшее прекращение роста;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твердые бытовые отходы - твердые остатки сырья, материалов, полуфабрикатов, иных изделий и продуктов, утративших свои потребительские свойства, товары (продукция), образующиеся в результате жизнедеятельности населения;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мусор - любые отходы, включая твердые бытовые отходы, крупногабаритный мусор и отходы производства;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место временного хранения отходов - контейнерная площадка, контейнеры, предназначенные для сбора твердых бытовых отходов;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контейнерная площадка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производитель отходов - физическое или юридическое лицо, образующее отходы в результате своей деятельности;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дорога - проезжая часть;</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тротуар - пешеходная зона, имеющая асфальтобетонное или иное покрытие, вдоль улиц и проездов шириной не менее </w:t>
      </w:r>
      <w:smartTag w:uri="urn:schemas-microsoft-com:office:smarttags" w:element="metricconverter">
        <w:smartTagPr>
          <w:attr w:name="ProductID" w:val="1,5 метра"/>
        </w:smartTagPr>
        <w:r w:rsidRPr="00CB6C8B">
          <w:rPr>
            <w:rFonts w:ascii="Arial" w:hAnsi="Arial" w:cs="Arial"/>
          </w:rPr>
          <w:t>1,5 метра</w:t>
        </w:r>
      </w:smartTag>
      <w:r w:rsidRPr="00CB6C8B">
        <w:rPr>
          <w:rFonts w:ascii="Arial" w:hAnsi="Arial" w:cs="Arial"/>
        </w:rPr>
        <w:t>;</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газон - травяной покров, создаваемый посевом семян специально подобранных трав на открытых участках озелененной территории;</w:t>
      </w:r>
    </w:p>
    <w:p w:rsidR="00DC0DAE" w:rsidRPr="003F6C7D" w:rsidRDefault="00DC0DAE" w:rsidP="00DC0DAE">
      <w:pPr>
        <w:pStyle w:val="a4"/>
        <w:jc w:val="center"/>
        <w:rPr>
          <w:rFonts w:cs="Arial"/>
          <w:b/>
          <w:szCs w:val="24"/>
        </w:rPr>
      </w:pPr>
      <w:r w:rsidRPr="003F6C7D">
        <w:rPr>
          <w:rFonts w:cs="Arial"/>
          <w:b/>
          <w:szCs w:val="24"/>
        </w:rPr>
        <w:t>2. Определение границ прилегающих территорий</w:t>
      </w:r>
    </w:p>
    <w:p w:rsidR="00DC0DAE" w:rsidRPr="00CB6C8B" w:rsidRDefault="00DC0DAE" w:rsidP="00DC0DAE">
      <w:pPr>
        <w:pStyle w:val="a4"/>
        <w:jc w:val="both"/>
        <w:rPr>
          <w:rFonts w:cs="Arial"/>
          <w:szCs w:val="24"/>
        </w:rPr>
      </w:pPr>
      <w:proofErr w:type="gramStart"/>
      <w:r w:rsidRPr="00CB6C8B">
        <w:rPr>
          <w:rFonts w:cs="Arial"/>
          <w:szCs w:val="24"/>
        </w:rPr>
        <w:t>Границы прилегающих территорий определяются настоящими Правилами, для определения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DC0DAE" w:rsidRPr="00CB6C8B" w:rsidRDefault="00DC0DAE" w:rsidP="00DC0DAE">
      <w:pPr>
        <w:pStyle w:val="a4"/>
        <w:jc w:val="both"/>
        <w:rPr>
          <w:rFonts w:cs="Arial"/>
          <w:szCs w:val="24"/>
        </w:rPr>
      </w:pPr>
      <w:r w:rsidRPr="00CB6C8B">
        <w:rPr>
          <w:rFonts w:cs="Arial"/>
          <w:szCs w:val="24"/>
        </w:rPr>
        <w:t xml:space="preserve">         2.1. Для целей настоящих Правил используются следующие основные понятия:</w:t>
      </w:r>
    </w:p>
    <w:p w:rsidR="00DC0DAE" w:rsidRPr="00CB6C8B" w:rsidRDefault="00DC0DAE" w:rsidP="00DC0DAE">
      <w:pPr>
        <w:pStyle w:val="a4"/>
        <w:jc w:val="both"/>
        <w:rPr>
          <w:rFonts w:cs="Arial"/>
          <w:szCs w:val="24"/>
        </w:rPr>
      </w:pPr>
      <w:r w:rsidRPr="00CB6C8B">
        <w:rPr>
          <w:rFonts w:cs="Arial"/>
          <w:szCs w:val="24"/>
        </w:rPr>
        <w:lastRenderedPageBreak/>
        <w:t>границы прилегающей территории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(далее – земельный участок);</w:t>
      </w:r>
    </w:p>
    <w:p w:rsidR="00DC0DAE" w:rsidRPr="00CB6C8B" w:rsidRDefault="00DC0DAE" w:rsidP="00DC0DAE">
      <w:pPr>
        <w:pStyle w:val="a4"/>
        <w:jc w:val="both"/>
        <w:rPr>
          <w:rFonts w:cs="Arial"/>
          <w:szCs w:val="24"/>
        </w:rPr>
      </w:pPr>
      <w:r w:rsidRPr="00CB6C8B">
        <w:rPr>
          <w:rFonts w:cs="Arial"/>
          <w:szCs w:val="24"/>
        </w:rPr>
        <w:t>внутренняя граница прилегающей территории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DC0DAE" w:rsidRPr="00CB6C8B" w:rsidRDefault="00DC0DAE" w:rsidP="00DC0DAE">
      <w:pPr>
        <w:pStyle w:val="a4"/>
        <w:jc w:val="both"/>
        <w:rPr>
          <w:rFonts w:cs="Arial"/>
          <w:szCs w:val="24"/>
        </w:rPr>
      </w:pPr>
      <w:r w:rsidRPr="00CB6C8B">
        <w:rPr>
          <w:rFonts w:cs="Arial"/>
          <w:szCs w:val="24"/>
        </w:rPr>
        <w:t>внешняя граница прилегающей территории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DC0DAE" w:rsidRPr="00CB6C8B" w:rsidRDefault="00DC0DAE" w:rsidP="00DC0DAE">
      <w:pPr>
        <w:pStyle w:val="a4"/>
        <w:jc w:val="both"/>
        <w:rPr>
          <w:rFonts w:cs="Arial"/>
          <w:szCs w:val="24"/>
        </w:rPr>
      </w:pPr>
      <w:r w:rsidRPr="00CB6C8B">
        <w:rPr>
          <w:rFonts w:cs="Arial"/>
          <w:szCs w:val="24"/>
        </w:rPr>
        <w:t>2.2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DC0DAE" w:rsidRPr="00CB6C8B" w:rsidRDefault="00DC0DAE" w:rsidP="00DC0DAE">
      <w:pPr>
        <w:pStyle w:val="a4"/>
        <w:jc w:val="both"/>
        <w:rPr>
          <w:rFonts w:cs="Arial"/>
          <w:szCs w:val="24"/>
        </w:rPr>
      </w:pPr>
      <w:r w:rsidRPr="00CB6C8B">
        <w:rPr>
          <w:rFonts w:cs="Arial"/>
          <w:szCs w:val="24"/>
        </w:rPr>
        <w:t>2.3. Внутренняя и внешняя границы прилегающей территории устанавливаются настоящими Правилами благоустройства.</w:t>
      </w:r>
    </w:p>
    <w:p w:rsidR="00DC0DAE" w:rsidRPr="00CB6C8B" w:rsidRDefault="00DC0DAE" w:rsidP="00DC0DAE">
      <w:pPr>
        <w:pStyle w:val="a4"/>
        <w:jc w:val="both"/>
        <w:rPr>
          <w:rFonts w:cs="Arial"/>
          <w:szCs w:val="24"/>
        </w:rPr>
      </w:pPr>
      <w:r w:rsidRPr="00CB6C8B">
        <w:rPr>
          <w:rFonts w:cs="Arial"/>
          <w:szCs w:val="24"/>
        </w:rPr>
        <w:t xml:space="preserve">2.4. </w:t>
      </w:r>
      <w:proofErr w:type="gramStart"/>
      <w:r w:rsidRPr="00CB6C8B">
        <w:rPr>
          <w:rFonts w:cs="Arial"/>
          <w:szCs w:val="24"/>
        </w:rPr>
        <w:t>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roofErr w:type="gramEnd"/>
    </w:p>
    <w:p w:rsidR="00DC0DAE" w:rsidRPr="00CB6C8B" w:rsidRDefault="00DC0DAE" w:rsidP="00DC0DAE">
      <w:pPr>
        <w:pStyle w:val="a4"/>
        <w:jc w:val="both"/>
        <w:rPr>
          <w:rFonts w:cs="Arial"/>
          <w:szCs w:val="24"/>
        </w:rPr>
      </w:pPr>
      <w:r w:rsidRPr="00CB6C8B">
        <w:rPr>
          <w:rFonts w:cs="Arial"/>
          <w:szCs w:val="24"/>
        </w:rPr>
        <w:t>2.5. Внешняя граница прилегающей территории определяется в метрах от внутренней границы прилегающей территории, за исключением случаев, установленных в части 5 настоящей статьи, и устанавливается:</w:t>
      </w:r>
    </w:p>
    <w:p w:rsidR="00DC0DAE" w:rsidRPr="00CB6C8B" w:rsidRDefault="00DC0DAE" w:rsidP="00DC0DAE">
      <w:pPr>
        <w:pStyle w:val="a4"/>
        <w:jc w:val="both"/>
        <w:rPr>
          <w:rFonts w:cs="Arial"/>
          <w:szCs w:val="24"/>
        </w:rPr>
      </w:pPr>
      <w:proofErr w:type="gramStart"/>
      <w:r w:rsidRPr="00CB6C8B">
        <w:rPr>
          <w:rFonts w:cs="Arial"/>
          <w:szCs w:val="24"/>
        </w:rPr>
        <w:t>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фактических границ указанных зданий, строений, сооружений – 15 м.;</w:t>
      </w:r>
      <w:proofErr w:type="gramEnd"/>
    </w:p>
    <w:p w:rsidR="00DC0DAE" w:rsidRPr="00CB6C8B" w:rsidRDefault="00DC0DAE" w:rsidP="00DC0DAE">
      <w:pPr>
        <w:pStyle w:val="a4"/>
        <w:jc w:val="both"/>
        <w:rPr>
          <w:rFonts w:cs="Arial"/>
          <w:szCs w:val="24"/>
        </w:rPr>
      </w:pPr>
      <w:r w:rsidRPr="00CB6C8B">
        <w:rPr>
          <w:rFonts w:cs="Arial"/>
          <w:szCs w:val="24"/>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по периметру от ограждений – 10 м.;</w:t>
      </w:r>
    </w:p>
    <w:p w:rsidR="00DC0DAE" w:rsidRPr="00CB6C8B" w:rsidRDefault="00DC0DAE" w:rsidP="00DC0DAE">
      <w:pPr>
        <w:pStyle w:val="a4"/>
        <w:jc w:val="both"/>
        <w:rPr>
          <w:rFonts w:cs="Arial"/>
          <w:szCs w:val="24"/>
        </w:rPr>
      </w:pPr>
      <w:r w:rsidRPr="00CB6C8B">
        <w:rPr>
          <w:rFonts w:cs="Arial"/>
          <w:szCs w:val="24"/>
        </w:rPr>
        <w:t>3) для земельных участков, границы которых сформированы в соответствии с федеральным законодательством, – по периметру от границ таких земельных участков – 10 м.;</w:t>
      </w:r>
    </w:p>
    <w:p w:rsidR="00DC0DAE" w:rsidRPr="00CB6C8B" w:rsidRDefault="00DC0DAE" w:rsidP="00DC0DAE">
      <w:pPr>
        <w:pStyle w:val="a4"/>
        <w:jc w:val="both"/>
        <w:rPr>
          <w:rFonts w:cs="Arial"/>
          <w:szCs w:val="24"/>
        </w:rPr>
      </w:pPr>
      <w:r w:rsidRPr="00CB6C8B">
        <w:rPr>
          <w:rFonts w:cs="Arial"/>
          <w:szCs w:val="24"/>
        </w:rPr>
        <w:t>4) 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по радиусу от их фактических границ – 5 м.</w:t>
      </w:r>
    </w:p>
    <w:p w:rsidR="00DC0DAE" w:rsidRPr="00CB6C8B" w:rsidRDefault="00DC0DAE" w:rsidP="00DC0DAE">
      <w:pPr>
        <w:pStyle w:val="a4"/>
        <w:jc w:val="both"/>
        <w:rPr>
          <w:rFonts w:cs="Arial"/>
          <w:szCs w:val="24"/>
        </w:rPr>
      </w:pPr>
      <w:r w:rsidRPr="00CB6C8B">
        <w:rPr>
          <w:rFonts w:cs="Arial"/>
          <w:szCs w:val="24"/>
        </w:rPr>
        <w:t xml:space="preserve">2.6. </w:t>
      </w:r>
      <w:proofErr w:type="gramStart"/>
      <w:r w:rsidRPr="00CB6C8B">
        <w:rPr>
          <w:rFonts w:cs="Arial"/>
          <w:szCs w:val="24"/>
        </w:rPr>
        <w:t xml:space="preserve">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proofErr w:type="spellStart"/>
      <w:r w:rsidRPr="00CB6C8B">
        <w:rPr>
          <w:rFonts w:cs="Arial"/>
          <w:szCs w:val="24"/>
        </w:rPr>
        <w:t>Порошинского</w:t>
      </w:r>
      <w:proofErr w:type="spellEnd"/>
      <w:r w:rsidRPr="00CB6C8B">
        <w:rPr>
          <w:rFonts w:cs="Arial"/>
          <w:szCs w:val="24"/>
        </w:rPr>
        <w:t xml:space="preserve">  сельсовета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пунктом  2.5. настоящих  Правил.</w:t>
      </w:r>
      <w:proofErr w:type="gramEnd"/>
      <w:r w:rsidRPr="00CB6C8B">
        <w:rPr>
          <w:rFonts w:cs="Arial"/>
          <w:szCs w:val="24"/>
        </w:rPr>
        <w:t xml:space="preserve"> Границы прилегающей территории, установленные соглашением, отображаются на карте-схеме, являющейся его неотъемлемой частью. Соглашения заключаются в соответствии с правилами, установленными гражданским законодательством для заключения договоров.</w:t>
      </w:r>
    </w:p>
    <w:p w:rsidR="00DC0DAE" w:rsidRPr="00CB6C8B" w:rsidRDefault="00DC0DAE" w:rsidP="00DC0DAE">
      <w:pPr>
        <w:pStyle w:val="a4"/>
        <w:jc w:val="both"/>
        <w:rPr>
          <w:rFonts w:cs="Arial"/>
          <w:szCs w:val="24"/>
        </w:rPr>
      </w:pPr>
      <w:r w:rsidRPr="00CB6C8B">
        <w:rPr>
          <w:rFonts w:cs="Arial"/>
          <w:szCs w:val="24"/>
        </w:rPr>
        <w:t xml:space="preserve">2.7. Карта-схема подготавливается собственником и (или) иным законным владельцем здания, строения, сооружения, земельного участка либо </w:t>
      </w:r>
      <w:r w:rsidRPr="00CB6C8B">
        <w:rPr>
          <w:rFonts w:cs="Arial"/>
          <w:szCs w:val="24"/>
        </w:rPr>
        <w:lastRenderedPageBreak/>
        <w:t>уполномоченным лицом на топографической съемке масштабом 1:500 и должна содержать следующие сведения:</w:t>
      </w:r>
    </w:p>
    <w:p w:rsidR="00DC0DAE" w:rsidRPr="00CB6C8B" w:rsidRDefault="00DC0DAE" w:rsidP="00DC0DAE">
      <w:pPr>
        <w:pStyle w:val="a4"/>
        <w:jc w:val="both"/>
        <w:rPr>
          <w:rFonts w:cs="Arial"/>
          <w:szCs w:val="24"/>
        </w:rPr>
      </w:pPr>
      <w:r w:rsidRPr="00CB6C8B">
        <w:rPr>
          <w:rFonts w:cs="Arial"/>
          <w:szCs w:val="24"/>
        </w:rPr>
        <w:t>1)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DC0DAE" w:rsidRPr="00CB6C8B" w:rsidRDefault="00DC0DAE" w:rsidP="00DC0DAE">
      <w:pPr>
        <w:pStyle w:val="a4"/>
        <w:jc w:val="both"/>
        <w:rPr>
          <w:rFonts w:cs="Arial"/>
          <w:szCs w:val="24"/>
        </w:rPr>
      </w:pPr>
      <w:proofErr w:type="gramStart"/>
      <w:r w:rsidRPr="00CB6C8B">
        <w:rPr>
          <w:rFonts w:cs="Arial"/>
          <w:szCs w:val="24"/>
        </w:rPr>
        <w:t>2)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DC0DAE" w:rsidRPr="00CB6C8B" w:rsidRDefault="00DC0DAE" w:rsidP="00DC0DAE">
      <w:pPr>
        <w:pStyle w:val="a4"/>
        <w:jc w:val="both"/>
        <w:rPr>
          <w:rFonts w:cs="Arial"/>
          <w:szCs w:val="24"/>
        </w:rPr>
      </w:pPr>
      <w:r w:rsidRPr="00CB6C8B">
        <w:rPr>
          <w:rFonts w:cs="Arial"/>
          <w:szCs w:val="24"/>
        </w:rPr>
        <w:t>3) схематическое изображение границ здания, строения, сооружения, земельного участка;</w:t>
      </w:r>
    </w:p>
    <w:p w:rsidR="00DC0DAE" w:rsidRPr="00CB6C8B" w:rsidRDefault="00DC0DAE" w:rsidP="00DC0DAE">
      <w:pPr>
        <w:pStyle w:val="a4"/>
        <w:jc w:val="both"/>
        <w:rPr>
          <w:rFonts w:cs="Arial"/>
          <w:szCs w:val="24"/>
        </w:rPr>
      </w:pPr>
      <w:r w:rsidRPr="00CB6C8B">
        <w:rPr>
          <w:rFonts w:cs="Arial"/>
          <w:szCs w:val="24"/>
        </w:rPr>
        <w:t>4) схематическое изображение границ прилегающей территории;</w:t>
      </w:r>
    </w:p>
    <w:p w:rsidR="00DC0DAE" w:rsidRPr="00CB6C8B" w:rsidRDefault="00DC0DAE" w:rsidP="00DC0DAE">
      <w:pPr>
        <w:pStyle w:val="a4"/>
        <w:jc w:val="both"/>
        <w:rPr>
          <w:rFonts w:cs="Arial"/>
          <w:szCs w:val="24"/>
        </w:rPr>
      </w:pPr>
      <w:r w:rsidRPr="00CB6C8B">
        <w:rPr>
          <w:rFonts w:cs="Arial"/>
          <w:szCs w:val="24"/>
        </w:rPr>
        <w:t>5) схематическое изображение элементов благоустройства (их наименования), попадающих в границы прилегающей территории.</w:t>
      </w:r>
    </w:p>
    <w:p w:rsidR="00DC0DAE" w:rsidRPr="00CB6C8B" w:rsidRDefault="00DC0DAE" w:rsidP="00DC0DAE">
      <w:pPr>
        <w:pStyle w:val="a4"/>
        <w:jc w:val="center"/>
        <w:rPr>
          <w:rFonts w:cs="Arial"/>
          <w:szCs w:val="24"/>
        </w:rPr>
      </w:pPr>
      <w:r w:rsidRPr="00CB6C8B">
        <w:rPr>
          <w:rFonts w:cs="Arial"/>
          <w:szCs w:val="24"/>
        </w:rPr>
        <w:t>3.Участие, в том числе финансовое, собственников и (или) иных законных владельцев зданий, строений, сооружений, земельных участков (за исключением помещений в многоквартирных домах, земельные участки под которыми не образованы или образованы по границам таких домов) в содержание прилегающих территорий</w:t>
      </w:r>
    </w:p>
    <w:p w:rsidR="00DC0DAE" w:rsidRPr="00CB6C8B" w:rsidRDefault="00DC0DAE" w:rsidP="00DC0DAE">
      <w:pPr>
        <w:pStyle w:val="a4"/>
        <w:jc w:val="both"/>
        <w:rPr>
          <w:rFonts w:cs="Arial"/>
          <w:szCs w:val="24"/>
        </w:rPr>
      </w:pPr>
      <w:r w:rsidRPr="00CB6C8B">
        <w:rPr>
          <w:rFonts w:cs="Arial"/>
          <w:szCs w:val="24"/>
        </w:rPr>
        <w:t xml:space="preserve">3.1. </w:t>
      </w:r>
      <w:proofErr w:type="gramStart"/>
      <w:r w:rsidRPr="00CB6C8B">
        <w:rPr>
          <w:rFonts w:cs="Arial"/>
          <w:szCs w:val="24"/>
        </w:rPr>
        <w:t>Собственники и (или) иные законные владельцы зданий, строений, сооружений, земельных участков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правилами</w:t>
      </w:r>
      <w:proofErr w:type="gramEnd"/>
      <w:r w:rsidRPr="00CB6C8B">
        <w:rPr>
          <w:rFonts w:cs="Arial"/>
          <w:szCs w:val="24"/>
        </w:rPr>
        <w:t xml:space="preserve"> благоустройства территории </w:t>
      </w:r>
      <w:proofErr w:type="spellStart"/>
      <w:r w:rsidRPr="00CB6C8B">
        <w:rPr>
          <w:rFonts w:cs="Arial"/>
          <w:szCs w:val="24"/>
        </w:rPr>
        <w:t>Порошинского</w:t>
      </w:r>
      <w:proofErr w:type="spellEnd"/>
      <w:r w:rsidRPr="00CB6C8B">
        <w:rPr>
          <w:rFonts w:cs="Arial"/>
          <w:szCs w:val="24"/>
        </w:rPr>
        <w:t xml:space="preserve"> сельсовета.</w:t>
      </w:r>
    </w:p>
    <w:p w:rsidR="00DC0DAE" w:rsidRPr="00CB6C8B" w:rsidRDefault="00DC0DAE" w:rsidP="00DC0DAE">
      <w:pPr>
        <w:pStyle w:val="a4"/>
        <w:jc w:val="both"/>
        <w:rPr>
          <w:rFonts w:cs="Arial"/>
          <w:szCs w:val="24"/>
        </w:rPr>
      </w:pPr>
      <w:r w:rsidRPr="00CB6C8B">
        <w:rPr>
          <w:rFonts w:cs="Arial"/>
          <w:szCs w:val="24"/>
        </w:rPr>
        <w:t xml:space="preserve">3.2.Проведение дополнительных работ по благоустройству прилегающих территорий, их виды (объем и периодичность) оформляются соглашением между Администрацией </w:t>
      </w:r>
      <w:proofErr w:type="spellStart"/>
      <w:r w:rsidRPr="00CB6C8B">
        <w:rPr>
          <w:rFonts w:cs="Arial"/>
          <w:szCs w:val="24"/>
        </w:rPr>
        <w:t>Порошинского</w:t>
      </w:r>
      <w:proofErr w:type="spellEnd"/>
      <w:r w:rsidRPr="00CB6C8B">
        <w:rPr>
          <w:rFonts w:cs="Arial"/>
          <w:szCs w:val="24"/>
        </w:rPr>
        <w:t xml:space="preserve"> сельсовета и собственником и (или) иным законным владельцем (лицом, ответственным за эксплуатацию здания, строения, сооружения)".</w:t>
      </w:r>
    </w:p>
    <w:p w:rsidR="00DC0DAE" w:rsidRPr="00CB6C8B" w:rsidRDefault="00DC0DAE" w:rsidP="00DC0DAE">
      <w:pPr>
        <w:pStyle w:val="a4"/>
        <w:jc w:val="both"/>
        <w:rPr>
          <w:rFonts w:cs="Arial"/>
          <w:szCs w:val="24"/>
        </w:rPr>
      </w:pPr>
      <w:r w:rsidRPr="00CB6C8B">
        <w:rPr>
          <w:rFonts w:cs="Arial"/>
          <w:szCs w:val="24"/>
        </w:rPr>
        <w:t>3.3. Содержание и уборку объектов благоустройства обязаны осуществлять физические и юридические лица, а также индивидуальные предприниматели, которым объекты благоустройства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DC0DAE" w:rsidRPr="00CB6C8B" w:rsidRDefault="00DC0DAE" w:rsidP="00DC0DAE">
      <w:pPr>
        <w:pStyle w:val="a4"/>
        <w:jc w:val="both"/>
        <w:rPr>
          <w:rFonts w:cs="Arial"/>
          <w:szCs w:val="24"/>
        </w:rPr>
      </w:pPr>
      <w:r w:rsidRPr="00CB6C8B">
        <w:rPr>
          <w:rFonts w:cs="Arial"/>
          <w:szCs w:val="24"/>
        </w:rPr>
        <w:t>3.4. Обязанность по содержанию и уборке объектов благоустройства и (или) земельных участков также возлагается на лиц, уполномоченных собственниками данных объектов и земельных участков на их содержание.</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4.Уборка территории муниципального образования</w:t>
      </w:r>
    </w:p>
    <w:p w:rsidR="00DC0DAE" w:rsidRPr="00CB6C8B" w:rsidRDefault="00DC0DAE" w:rsidP="00DC0DAE">
      <w:pPr>
        <w:autoSpaceDE w:val="0"/>
        <w:autoSpaceDN w:val="0"/>
        <w:adjustRightInd w:val="0"/>
        <w:ind w:firstLine="540"/>
        <w:rPr>
          <w:rFonts w:ascii="Arial" w:hAnsi="Arial" w:cs="Arial"/>
        </w:rPr>
      </w:pPr>
      <w:r w:rsidRPr="00CB6C8B">
        <w:rPr>
          <w:rFonts w:ascii="Arial" w:hAnsi="Arial" w:cs="Arial"/>
        </w:rPr>
        <w:t>4.1. На территории сельсовета  запрещается накапливать и размещать отходы и мусор в несанкционированных местах.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В случае невозможности установления лиц, разместивших отходы на несанкционированных свалках, удаление отходов и рекультивация территории </w:t>
      </w:r>
      <w:r w:rsidRPr="00CB6C8B">
        <w:rPr>
          <w:rFonts w:ascii="Arial" w:hAnsi="Arial" w:cs="Arial"/>
        </w:rPr>
        <w:lastRenderedPageBreak/>
        <w:t>свалок производится за счет лиц, обязанных обеспечить уборку данной территории в соответствии с п. 4.1 Правил.</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4.2.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w:t>
      </w:r>
    </w:p>
    <w:p w:rsidR="00DC0DAE" w:rsidRPr="00CB6C8B" w:rsidRDefault="00DC0DAE" w:rsidP="00DC0DAE">
      <w:pPr>
        <w:autoSpaceDE w:val="0"/>
        <w:autoSpaceDN w:val="0"/>
        <w:adjustRightInd w:val="0"/>
        <w:ind w:firstLine="540"/>
        <w:jc w:val="both"/>
        <w:rPr>
          <w:rFonts w:ascii="Arial" w:hAnsi="Arial" w:cs="Arial"/>
          <w:color w:val="000000" w:themeColor="text1"/>
          <w:shd w:val="clear" w:color="auto" w:fill="FFFFFF"/>
        </w:rPr>
      </w:pPr>
      <w:r w:rsidRPr="00CB6C8B">
        <w:rPr>
          <w:rFonts w:ascii="Arial" w:hAnsi="Arial" w:cs="Arial"/>
        </w:rPr>
        <w:t xml:space="preserve">4.3. </w:t>
      </w:r>
      <w:r w:rsidRPr="00CB6C8B">
        <w:rPr>
          <w:rFonts w:ascii="Arial" w:hAnsi="Arial" w:cs="Arial"/>
          <w:color w:val="000000" w:themeColor="text1"/>
          <w:shd w:val="clear" w:color="auto" w:fill="FFFFFF"/>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DC0DAE" w:rsidRPr="00CB6C8B" w:rsidRDefault="00DC0DAE" w:rsidP="00DC0DAE">
      <w:pPr>
        <w:autoSpaceDE w:val="0"/>
        <w:autoSpaceDN w:val="0"/>
        <w:adjustRightInd w:val="0"/>
        <w:ind w:firstLine="540"/>
        <w:jc w:val="both"/>
        <w:rPr>
          <w:rFonts w:ascii="Arial" w:hAnsi="Arial" w:cs="Arial"/>
          <w:color w:val="000000" w:themeColor="text1"/>
          <w:shd w:val="clear" w:color="auto" w:fill="FFFFFF"/>
        </w:rPr>
      </w:pPr>
      <w:r w:rsidRPr="00CB6C8B">
        <w:rPr>
          <w:rFonts w:ascii="Arial" w:hAnsi="Arial" w:cs="Arial"/>
          <w:b/>
          <w:bCs/>
          <w:color w:val="000000" w:themeColor="text1"/>
          <w:shd w:val="clear" w:color="auto" w:fill="FFFFFF"/>
        </w:rPr>
        <w:t xml:space="preserve"> </w:t>
      </w:r>
      <w:r w:rsidRPr="00CB6C8B">
        <w:rPr>
          <w:rFonts w:ascii="Arial" w:hAnsi="Arial" w:cs="Arial"/>
          <w:bCs/>
          <w:color w:val="000000" w:themeColor="text1"/>
          <w:shd w:val="clear" w:color="auto" w:fill="FFFFFF"/>
        </w:rPr>
        <w:t>Использования открытого огня должно осуществляться в специально оборудованных местах при выполнении следующих требований:</w:t>
      </w:r>
      <w:r w:rsidRPr="00CB6C8B">
        <w:rPr>
          <w:rFonts w:ascii="Arial" w:hAnsi="Arial" w:cs="Arial"/>
          <w:color w:val="000000" w:themeColor="text1"/>
          <w:shd w:val="clear" w:color="auto" w:fill="FFFFFF"/>
        </w:rPr>
        <w:t xml:space="preserve"> </w:t>
      </w:r>
    </w:p>
    <w:p w:rsidR="00DC0DAE" w:rsidRPr="00CB6C8B" w:rsidRDefault="00DC0DAE" w:rsidP="00DC0DAE">
      <w:pPr>
        <w:autoSpaceDE w:val="0"/>
        <w:autoSpaceDN w:val="0"/>
        <w:adjustRightInd w:val="0"/>
        <w:jc w:val="both"/>
        <w:rPr>
          <w:rFonts w:ascii="Arial" w:hAnsi="Arial" w:cs="Arial"/>
          <w:color w:val="000000" w:themeColor="text1"/>
          <w:shd w:val="clear" w:color="auto" w:fill="FFFFFF"/>
        </w:rPr>
      </w:pPr>
      <w:r w:rsidRPr="00CB6C8B">
        <w:rPr>
          <w:rFonts w:ascii="Arial" w:hAnsi="Arial" w:cs="Arial"/>
          <w:color w:val="000000" w:themeColor="text1"/>
          <w:shd w:val="clear" w:color="auto" w:fill="FFFFFF"/>
        </w:rPr>
        <w:t xml:space="preserve"> </w:t>
      </w:r>
      <w:proofErr w:type="gramStart"/>
      <w:r w:rsidRPr="00CB6C8B">
        <w:rPr>
          <w:rFonts w:ascii="Arial" w:hAnsi="Arial" w:cs="Arial"/>
          <w:color w:val="000000" w:themeColor="text1"/>
          <w:shd w:val="clear" w:color="auto" w:fill="FFFFFF"/>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CB6C8B">
        <w:rPr>
          <w:rFonts w:ascii="Arial" w:hAnsi="Arial" w:cs="Arial"/>
          <w:color w:val="000000" w:themeColor="text1"/>
          <w:shd w:val="clear" w:color="auto" w:fill="FFFFFF"/>
        </w:rPr>
        <w:t xml:space="preserve"> более 1 куб. метра;</w:t>
      </w:r>
    </w:p>
    <w:p w:rsidR="00DC0DAE" w:rsidRPr="00CB6C8B" w:rsidRDefault="00DC0DAE" w:rsidP="00DC0DAE">
      <w:pPr>
        <w:autoSpaceDE w:val="0"/>
        <w:autoSpaceDN w:val="0"/>
        <w:adjustRightInd w:val="0"/>
        <w:ind w:firstLine="540"/>
        <w:jc w:val="both"/>
        <w:rPr>
          <w:rFonts w:ascii="Arial" w:hAnsi="Arial" w:cs="Arial"/>
          <w:color w:val="000000" w:themeColor="text1"/>
          <w:shd w:val="clear" w:color="auto" w:fill="FFFFFF"/>
        </w:rPr>
      </w:pPr>
      <w:r w:rsidRPr="00CB6C8B">
        <w:rPr>
          <w:rFonts w:ascii="Arial" w:hAnsi="Arial" w:cs="Arial"/>
          <w:color w:val="000000" w:themeColor="text1"/>
          <w:shd w:val="clear" w:color="auto" w:fill="FFFFFF"/>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p>
    <w:p w:rsidR="00DC0DAE" w:rsidRPr="00CB6C8B" w:rsidRDefault="00DC0DAE" w:rsidP="00DC0DAE">
      <w:pPr>
        <w:autoSpaceDE w:val="0"/>
        <w:autoSpaceDN w:val="0"/>
        <w:adjustRightInd w:val="0"/>
        <w:ind w:firstLine="540"/>
        <w:jc w:val="both"/>
        <w:rPr>
          <w:rFonts w:ascii="Arial" w:hAnsi="Arial" w:cs="Arial"/>
          <w:color w:val="000000" w:themeColor="text1"/>
          <w:shd w:val="clear" w:color="auto" w:fill="FFFFFF"/>
        </w:rPr>
      </w:pPr>
      <w:r w:rsidRPr="00CB6C8B">
        <w:rPr>
          <w:rFonts w:ascii="Arial" w:hAnsi="Arial" w:cs="Arial"/>
          <w:color w:val="000000" w:themeColor="text1"/>
          <w:shd w:val="clear" w:color="auto" w:fill="FFFFFF"/>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DC0DAE" w:rsidRPr="00CB6C8B" w:rsidRDefault="00DC0DAE" w:rsidP="00DC0DAE">
      <w:pPr>
        <w:autoSpaceDE w:val="0"/>
        <w:autoSpaceDN w:val="0"/>
        <w:adjustRightInd w:val="0"/>
        <w:ind w:firstLine="540"/>
        <w:jc w:val="both"/>
        <w:rPr>
          <w:rFonts w:ascii="Arial" w:hAnsi="Arial" w:cs="Arial"/>
          <w:color w:val="464C55"/>
          <w:shd w:val="clear" w:color="auto" w:fill="FFFFFF"/>
        </w:rPr>
      </w:pPr>
      <w:r w:rsidRPr="00CB6C8B">
        <w:rPr>
          <w:rFonts w:ascii="Arial" w:hAnsi="Arial" w:cs="Arial"/>
          <w:color w:val="000000" w:themeColor="text1"/>
          <w:shd w:val="clear" w:color="auto" w:fill="FFFFFF"/>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sidRPr="00CB6C8B">
        <w:rPr>
          <w:rFonts w:ascii="Arial" w:hAnsi="Arial" w:cs="Arial"/>
          <w:color w:val="464C55"/>
          <w:shd w:val="clear" w:color="auto" w:fill="FFFFFF"/>
        </w:rPr>
        <w:t>.</w:t>
      </w:r>
    </w:p>
    <w:p w:rsidR="00DC0DAE" w:rsidRPr="00CB6C8B" w:rsidRDefault="00DC0DAE" w:rsidP="00DC0DAE">
      <w:pPr>
        <w:autoSpaceDE w:val="0"/>
        <w:autoSpaceDN w:val="0"/>
        <w:adjustRightInd w:val="0"/>
        <w:ind w:firstLine="540"/>
        <w:jc w:val="both"/>
        <w:rPr>
          <w:rFonts w:ascii="Arial" w:hAnsi="Arial" w:cs="Arial"/>
          <w:shd w:val="clear" w:color="auto" w:fill="FFFFFF"/>
        </w:rPr>
      </w:pPr>
      <w:r w:rsidRPr="00CB6C8B">
        <w:rPr>
          <w:rFonts w:ascii="Arial" w:hAnsi="Arial" w:cs="Arial"/>
          <w:shd w:val="clear" w:color="auto" w:fill="FFFFFF"/>
        </w:rPr>
        <w:t>При этом использование открытого огня запрещается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4.4. Организация уборки территорий сельсовета  осуществляется на основании </w:t>
      </w:r>
      <w:proofErr w:type="gramStart"/>
      <w:r w:rsidRPr="00CB6C8B">
        <w:rPr>
          <w:rFonts w:ascii="Arial" w:hAnsi="Arial" w:cs="Arial"/>
        </w:rPr>
        <w:t>использования показателей нормативных объемов образования отходов</w:t>
      </w:r>
      <w:proofErr w:type="gramEnd"/>
      <w:r w:rsidRPr="00CB6C8B">
        <w:rPr>
          <w:rFonts w:ascii="Arial" w:hAnsi="Arial" w:cs="Arial"/>
        </w:rPr>
        <w:t xml:space="preserve"> у их производителей.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4.5.Администрация сельсовета организует уборку и техническое обслуживание мест временного хранения отходов.</w:t>
      </w:r>
    </w:p>
    <w:p w:rsidR="00DC0DAE" w:rsidRPr="00CB6C8B" w:rsidRDefault="00DC0DAE" w:rsidP="00DC0DAE">
      <w:pPr>
        <w:autoSpaceDE w:val="0"/>
        <w:autoSpaceDN w:val="0"/>
        <w:adjustRightInd w:val="0"/>
        <w:ind w:firstLine="540"/>
        <w:jc w:val="both"/>
        <w:rPr>
          <w:rFonts w:ascii="Arial" w:hAnsi="Arial" w:cs="Arial"/>
          <w:b/>
        </w:rPr>
      </w:pPr>
      <w:r w:rsidRPr="00CB6C8B">
        <w:rPr>
          <w:rFonts w:ascii="Arial" w:hAnsi="Arial" w:cs="Arial"/>
        </w:rPr>
        <w:t>4.6. Транспортировка отходов с земельных участков, принадлежащих на праве собственности физическим и юридическим лицам, а также переданных на праве аренды физическим и юридическим лицам, до отведенных мест временного хранения отходов, осуществляется самостоятельно либо на основании договоров с Администрацией сельсовета</w:t>
      </w:r>
      <w:r w:rsidRPr="00CB6C8B">
        <w:rPr>
          <w:rFonts w:ascii="Arial" w:hAnsi="Arial" w:cs="Arial"/>
          <w:b/>
        </w:rPr>
        <w:t>.</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Вывоз строительного мусора от ремонта производится силами лиц, осуществляющих ремонт, в специально отведенные для этого места.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lastRenderedPageBreak/>
        <w:t xml:space="preserve">Запрещается складирование строительного мусора, строительных материалов в места временного хранения отходов, </w:t>
      </w:r>
      <w:proofErr w:type="gramStart"/>
      <w:r w:rsidRPr="00CB6C8B">
        <w:rPr>
          <w:rFonts w:ascii="Arial" w:hAnsi="Arial" w:cs="Arial"/>
        </w:rPr>
        <w:t>улицах</w:t>
      </w:r>
      <w:proofErr w:type="gramEnd"/>
      <w:r w:rsidRPr="00CB6C8B">
        <w:rPr>
          <w:rFonts w:ascii="Arial" w:hAnsi="Arial" w:cs="Arial"/>
        </w:rPr>
        <w:t>, местах общего пользования, прилегающей территории.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4.7. Для предотвращения засорения улиц, площадей, и других общественных мест отходами устанавливаются специально предназначенные для временного хранения отходов емкости малого размера - не более </w:t>
      </w:r>
      <w:smartTag w:uri="urn:schemas-microsoft-com:office:smarttags" w:element="metricconverter">
        <w:smartTagPr>
          <w:attr w:name="ProductID" w:val="0,35 куб. м"/>
        </w:smartTagPr>
        <w:r w:rsidRPr="00CB6C8B">
          <w:rPr>
            <w:rFonts w:ascii="Arial" w:hAnsi="Arial" w:cs="Arial"/>
          </w:rPr>
          <w:t xml:space="preserve">0,35 куб. </w:t>
        </w:r>
        <w:proofErr w:type="gramStart"/>
        <w:r w:rsidRPr="00CB6C8B">
          <w:rPr>
            <w:rFonts w:ascii="Arial" w:hAnsi="Arial" w:cs="Arial"/>
          </w:rPr>
          <w:t>м</w:t>
        </w:r>
      </w:smartTag>
      <w:proofErr w:type="gramEnd"/>
      <w:r w:rsidRPr="00CB6C8B">
        <w:rPr>
          <w:rFonts w:ascii="Arial" w:hAnsi="Arial" w:cs="Arial"/>
        </w:rPr>
        <w:t xml:space="preserve"> (урны, баки). Установка емкостей для временного хранения отходов и их очистка осуществляются Администрацией сельсовета.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4.8.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4.9. Уборку и очистку автобусной остановки производит Администрацией сельсовета.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4.10.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предприятия, в чьей собственности находятся колонки.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4.11. Содержание и уборка садов, скверов, парков, зеленых насаждений, находящихся в собственности предприятий, учреждений, домовладельцев  производится силами и средствами этих предприятий, учреждений, домовладельцев самостоятельно.</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4.12. Домовладения, не имеющие канализации, должны иметь утепленные выгребные ямы для совместного сбора туалетных и помойных нечистот с водонепроницаемым дном и плотно закрывающимися крышками.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Запрещается устройство наливных помоек, разлив помоев и нечистот за территорией домов и улиц, вынос мусора на уличные проезды.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4.15. Жидкие нечистоты вывозятся по договорам или разовым заявкам организациями, имеющими специальный транспорт.</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4.16.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4.17. Очистка и уборка водосточных канав, лотков, труб, дренажей, предназначенных для отвода поверхностных и грунтовых вод с территорий земельных участков, принадлежащих на праве собственности физическим и юридическим лицам, а также переданных на праве аренды физическим и юридическим лицам производится самостоятельно</w:t>
      </w:r>
      <w:proofErr w:type="gramStart"/>
      <w:r w:rsidRPr="00CB6C8B">
        <w:rPr>
          <w:rFonts w:ascii="Arial" w:hAnsi="Arial" w:cs="Arial"/>
        </w:rPr>
        <w:t xml:space="preserve"> ,</w:t>
      </w:r>
      <w:proofErr w:type="gramEnd"/>
      <w:r w:rsidRPr="00CB6C8B">
        <w:rPr>
          <w:rFonts w:ascii="Arial" w:hAnsi="Arial" w:cs="Arial"/>
        </w:rPr>
        <w:t xml:space="preserve"> либо на основании договора с Администрацией сельсовета.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4.18.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Запрещается препятствование прохождению сточных вод, в том числе путем демонтажа, засыпания и бетонирования водостоков.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4.19. Вывоз пищевых отходов осуществляется с территорий ежедневно. Остальной мусор вывозится систематически, по мере накопления, но не реже одного раза в семь дней, а в периоды года с температурой выше 14 градусов ежедневно.</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lastRenderedPageBreak/>
        <w:t>4.20.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4.21. Уборка и очистка территорий, отведенных для размещения и эксплуатации линий электропередач, газовых, водопроводных и тепловых сетей, осуществляется организациями, эксплуатирующими указанные сети и линии электропередач. В случае</w:t>
      </w:r>
      <w:proofErr w:type="gramStart"/>
      <w:r w:rsidRPr="00CB6C8B">
        <w:rPr>
          <w:rFonts w:ascii="Arial" w:hAnsi="Arial" w:cs="Arial"/>
        </w:rPr>
        <w:t>,</w:t>
      </w:r>
      <w:proofErr w:type="gramEnd"/>
      <w:r w:rsidRPr="00CB6C8B">
        <w:rPr>
          <w:rFonts w:ascii="Arial" w:hAnsi="Arial" w:cs="Arial"/>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бесхозного имущества.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4.22. Сбор брошенных на улицах предметов, создающих помехи дорожному движению, возлагается на организации, обслуживающие данные объекты.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4.23.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поселений.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Привлечение граждан к выполнению работ по уборке, благоустройству и озеленению территории поселения  осуществляется на основании постановления главы  сельсовета.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4.24. Строительство и эксплуатация частных домовладений не должны нарушать функционирование системы водоотводных канав на прилегающей территории, не допускается их засыпка и засорение. Во избежание подтопления территорий собственники частных домовладений должны обеспечить водоотведение поверхностного стока по прилегающей территории.</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 xml:space="preserve">5. Особенности уборки территорий </w:t>
      </w:r>
      <w:proofErr w:type="gramStart"/>
      <w:r w:rsidRPr="003F6C7D">
        <w:rPr>
          <w:rFonts w:ascii="Arial" w:hAnsi="Arial" w:cs="Arial"/>
          <w:b/>
        </w:rPr>
        <w:t>в</w:t>
      </w:r>
      <w:proofErr w:type="gramEnd"/>
    </w:p>
    <w:p w:rsidR="00DC0DAE" w:rsidRPr="003F6C7D" w:rsidRDefault="00DC0DAE" w:rsidP="00DC0DAE">
      <w:pPr>
        <w:autoSpaceDE w:val="0"/>
        <w:autoSpaceDN w:val="0"/>
        <w:adjustRightInd w:val="0"/>
        <w:jc w:val="center"/>
        <w:rPr>
          <w:rFonts w:ascii="Arial" w:hAnsi="Arial" w:cs="Arial"/>
          <w:b/>
        </w:rPr>
      </w:pPr>
      <w:r w:rsidRPr="003F6C7D">
        <w:rPr>
          <w:rFonts w:ascii="Arial" w:hAnsi="Arial" w:cs="Arial"/>
          <w:b/>
        </w:rPr>
        <w:t>весенне-летний период</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5.1. Весенне-летняя уборка проводится с 15 апреля по 15 октября и предусматривает  подметание проезжей части улиц, тротуаров, площадей, дворовых территорий.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В зависимости от климатических условий распоряжением главы сельсовета период весенне-летней уборки может быть изменен.</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5.2. Уборке подвергается вся ширина проезжей части улиц и площадей, подворий граждан</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6. Особенности уборки территорий</w:t>
      </w:r>
    </w:p>
    <w:p w:rsidR="00DC0DAE" w:rsidRPr="003F6C7D" w:rsidRDefault="00DC0DAE" w:rsidP="00DC0DAE">
      <w:pPr>
        <w:autoSpaceDE w:val="0"/>
        <w:autoSpaceDN w:val="0"/>
        <w:adjustRightInd w:val="0"/>
        <w:jc w:val="center"/>
        <w:rPr>
          <w:rFonts w:ascii="Arial" w:hAnsi="Arial" w:cs="Arial"/>
          <w:b/>
        </w:rPr>
      </w:pPr>
      <w:r w:rsidRPr="003F6C7D">
        <w:rPr>
          <w:rFonts w:ascii="Arial" w:hAnsi="Arial" w:cs="Arial"/>
          <w:b/>
        </w:rPr>
        <w:t>в осенне-зимний период</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6.1. Уборка поселковых территорий в осенне-зимний период проводится с 15 октября по 15 апреля и предусматривает уборку и вывоз мусора, грязи.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В зависимости от климатических условий распоряжением главы сельсовета период осенне-зимний уборки может быть изменен.</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6.2</w:t>
      </w:r>
      <w:proofErr w:type="gramStart"/>
      <w:r w:rsidRPr="00CB6C8B">
        <w:rPr>
          <w:rFonts w:ascii="Arial" w:hAnsi="Arial" w:cs="Arial"/>
        </w:rPr>
        <w:t xml:space="preserve"> В</w:t>
      </w:r>
      <w:proofErr w:type="gramEnd"/>
      <w:r w:rsidRPr="00CB6C8B">
        <w:rPr>
          <w:rFonts w:ascii="Arial" w:hAnsi="Arial" w:cs="Arial"/>
        </w:rPr>
        <w:t xml:space="preserve"> зависимости от ширины улицы и характера движения на ней валы снега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6.3.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оснащение страховочным оборудованием лиц, работающих на высоте.</w:t>
      </w:r>
    </w:p>
    <w:p w:rsidR="00DC0DAE" w:rsidRPr="003F6C7D" w:rsidRDefault="00DC0DAE" w:rsidP="00DC0DAE">
      <w:pPr>
        <w:autoSpaceDE w:val="0"/>
        <w:autoSpaceDN w:val="0"/>
        <w:adjustRightInd w:val="0"/>
        <w:ind w:firstLine="708"/>
        <w:jc w:val="center"/>
        <w:rPr>
          <w:rFonts w:ascii="Arial" w:hAnsi="Arial" w:cs="Arial"/>
          <w:b/>
        </w:rPr>
      </w:pPr>
      <w:r w:rsidRPr="003F6C7D">
        <w:rPr>
          <w:rFonts w:ascii="Arial" w:hAnsi="Arial" w:cs="Arial"/>
          <w:b/>
        </w:rPr>
        <w:t>7. Порядок содержания элементов внешнего благоустройства.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7.1. Общие требования к содержанию элементов внешнего благоустройства.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7.1.1. Содержание элементов внешнего благоустройства,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w:t>
      </w:r>
      <w:r w:rsidRPr="00CB6C8B">
        <w:rPr>
          <w:rFonts w:ascii="Arial" w:hAnsi="Arial" w:cs="Arial"/>
        </w:rPr>
        <w:lastRenderedPageBreak/>
        <w:t>управления, либо на основании соглашений с собственником или лицом, уполномоченным собственником.</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Восстановление, ремонт памятников, мемориалов осуществляется Администрацией сельсовета.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7.1.2. Строительство и установка газонных и тротуарных ограждений, киосков, палаток, павильонов, ларьков, стендов для объявлений, других устройств и объектов допускаются в порядке, установленном законодательством Российской Федерации, Алтайского края, нормативными правовыми актами органов местного самоуправления.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7.1.3. Строительные площадки должны быть огорожены по всему периметру плотным забором. В местах малого скопления людей высотой не менее </w:t>
      </w:r>
      <w:smartTag w:uri="urn:schemas-microsoft-com:office:smarttags" w:element="metricconverter">
        <w:smartTagPr>
          <w:attr w:name="ProductID" w:val="1,5 м"/>
        </w:smartTagPr>
        <w:r w:rsidRPr="00CB6C8B">
          <w:rPr>
            <w:rFonts w:ascii="Arial" w:hAnsi="Arial" w:cs="Arial"/>
          </w:rPr>
          <w:t>1,5 м</w:t>
        </w:r>
      </w:smartTag>
      <w:r w:rsidRPr="00CB6C8B">
        <w:rPr>
          <w:rFonts w:ascii="Arial" w:hAnsi="Arial" w:cs="Arial"/>
        </w:rPr>
        <w:t xml:space="preserve">. В местах массового скопления людей либо их прохода не менее </w:t>
      </w:r>
      <w:smartTag w:uri="urn:schemas-microsoft-com:office:smarttags" w:element="metricconverter">
        <w:smartTagPr>
          <w:attr w:name="ProductID" w:val="2 м"/>
        </w:smartTagPr>
        <w:r w:rsidRPr="00CB6C8B">
          <w:rPr>
            <w:rFonts w:ascii="Arial" w:hAnsi="Arial" w:cs="Arial"/>
          </w:rPr>
          <w:t>2 м</w:t>
        </w:r>
      </w:smartTag>
      <w:r w:rsidRPr="00CB6C8B">
        <w:rPr>
          <w:rFonts w:ascii="Arial" w:hAnsi="Arial" w:cs="Arial"/>
        </w:rPr>
        <w:t xml:space="preserve"> с защитными козырьками.  В ограждениях должно быть минимальное количество проездов.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Проезды, как правило, должны выходить на второстепенные улицы и оборудоваться шлагбаумами или воротами.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7.1.4. Запрещается за пределами земельного участка, принадлежащего на праве собственности,  самовольное возведение хозяйственных и вспомогательных построек (дровяных сараев, будок, гаражей, голубятен, теплиц, смотровых ям и т.п.) без получения соответствующего согласования администрации сельсовета.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7.1.5.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7.1.6. Расклейка газет, афиш, плакатов, различного рода объявлений и реклам разрешается только на специально установленных стендах.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7.1.7. Очистку от объявлений, цоколя зданий, заборов и других сооружений осуществляют организации, эксплуатирующие данные объекты.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7.1.8. Размещение и эксплуатация средств наружной рекламы осуществляется в порядке, установленном решением  Совета  депутатов    </w:t>
      </w:r>
      <w:proofErr w:type="spellStart"/>
      <w:r w:rsidRPr="00CB6C8B">
        <w:rPr>
          <w:rFonts w:ascii="Arial" w:hAnsi="Arial" w:cs="Arial"/>
        </w:rPr>
        <w:t>Порошинского</w:t>
      </w:r>
      <w:proofErr w:type="spellEnd"/>
      <w:r w:rsidRPr="00CB6C8B">
        <w:rPr>
          <w:rFonts w:ascii="Arial" w:hAnsi="Arial" w:cs="Arial"/>
        </w:rPr>
        <w:t xml:space="preserve"> сельсовета.</w:t>
      </w:r>
    </w:p>
    <w:p w:rsidR="00DC0DAE" w:rsidRPr="00CB6C8B" w:rsidRDefault="00DC0DAE" w:rsidP="00DC0DAE">
      <w:pPr>
        <w:ind w:firstLine="540"/>
        <w:jc w:val="both"/>
        <w:rPr>
          <w:rFonts w:ascii="Arial" w:hAnsi="Arial" w:cs="Arial"/>
        </w:rPr>
      </w:pPr>
      <w:r w:rsidRPr="00CB6C8B">
        <w:rPr>
          <w:rFonts w:ascii="Arial" w:hAnsi="Arial" w:cs="Arial"/>
        </w:rPr>
        <w:t>7.1.9. Запрещается складирование узлов автомобилей, сельскохозяйственной техники, разных металлоизделий  и других предметов, а также постановка техники на территории улиц, в местах общего пользования, на площадях зеленых насаждений, в других неустановленных для складирования и стоянках местах.</w:t>
      </w:r>
    </w:p>
    <w:p w:rsidR="00DC0DAE" w:rsidRPr="00CB6C8B" w:rsidRDefault="00DC0DAE" w:rsidP="00DC0DAE">
      <w:pPr>
        <w:jc w:val="both"/>
        <w:rPr>
          <w:rFonts w:ascii="Arial" w:hAnsi="Arial" w:cs="Arial"/>
        </w:rPr>
      </w:pPr>
      <w:r w:rsidRPr="00CB6C8B">
        <w:rPr>
          <w:rFonts w:ascii="Arial" w:hAnsi="Arial" w:cs="Arial"/>
        </w:rPr>
        <w:tab/>
        <w:t>Сбор брошенных на улицах, площадях, обочинах узлов автомобилей, сельскохозяйственной техники, металлоконструкций, труб, разных металлоизделий и других предметов, создающих помехи движению или нарушающих санитарный порядок на улицах, возлагается на виновных лиц. К выполнению работ могут привлекаться  другие организации по договору с сельской администрацией с последующим восстановлением затрат лицом, допустившим подобное правонарушение.</w:t>
      </w:r>
    </w:p>
    <w:p w:rsidR="00DC0DAE" w:rsidRPr="00CB6C8B" w:rsidRDefault="00DC0DAE" w:rsidP="00DC0DAE">
      <w:pPr>
        <w:jc w:val="both"/>
        <w:rPr>
          <w:rFonts w:ascii="Arial" w:hAnsi="Arial" w:cs="Arial"/>
        </w:rPr>
      </w:pPr>
      <w:r w:rsidRPr="00CB6C8B">
        <w:rPr>
          <w:rFonts w:ascii="Arial" w:hAnsi="Arial" w:cs="Arial"/>
        </w:rPr>
        <w:tab/>
        <w:t>Запрещается заезжать  на тротуары</w:t>
      </w:r>
      <w:proofErr w:type="gramStart"/>
      <w:r w:rsidRPr="00CB6C8B">
        <w:rPr>
          <w:rFonts w:ascii="Arial" w:hAnsi="Arial" w:cs="Arial"/>
        </w:rPr>
        <w:t xml:space="preserve"> ,</w:t>
      </w:r>
      <w:proofErr w:type="gramEnd"/>
      <w:r w:rsidRPr="00CB6C8B">
        <w:rPr>
          <w:rFonts w:ascii="Arial" w:hAnsi="Arial" w:cs="Arial"/>
        </w:rPr>
        <w:t xml:space="preserve"> газоны, а также мыть транспортные средства у водопроводных колонок, колодцев, на газонах, берегах рек, прудов, озер и  других поверхностных водоемов.</w:t>
      </w:r>
    </w:p>
    <w:p w:rsidR="00DC0DAE" w:rsidRPr="00CB6C8B" w:rsidRDefault="00DC0DAE" w:rsidP="00DC0DAE">
      <w:pPr>
        <w:jc w:val="both"/>
        <w:rPr>
          <w:rFonts w:ascii="Arial" w:hAnsi="Arial" w:cs="Arial"/>
        </w:rPr>
      </w:pPr>
      <w:r w:rsidRPr="00CB6C8B">
        <w:rPr>
          <w:rFonts w:ascii="Arial" w:hAnsi="Arial" w:cs="Arial"/>
        </w:rPr>
        <w:tab/>
        <w:t>Хранение и стоянка транспортных средств, в т.ч. сельскохозяйственной техники, на придомовых территориях допускается в предусмотренных для этой цели местах, в соответствии с действующим законодательством.</w:t>
      </w:r>
    </w:p>
    <w:p w:rsidR="00DC0DAE" w:rsidRPr="00CB6C8B" w:rsidRDefault="00DC0DAE" w:rsidP="00DC0DAE">
      <w:pPr>
        <w:jc w:val="both"/>
        <w:rPr>
          <w:rFonts w:ascii="Arial" w:hAnsi="Arial" w:cs="Arial"/>
        </w:rPr>
      </w:pPr>
      <w:r w:rsidRPr="00CB6C8B">
        <w:rPr>
          <w:rFonts w:ascii="Arial" w:hAnsi="Arial" w:cs="Arial"/>
        </w:rPr>
        <w:tab/>
        <w:t xml:space="preserve">Площадки для хранения транспортных средств, в т.ч. сельскохозяйственной техники, должны иметь железобетонное, бетонное, асфальтобетонное или щебеночное покрытие, осветительное и информационное оборудование. </w:t>
      </w:r>
      <w:r w:rsidRPr="00CB6C8B">
        <w:rPr>
          <w:rFonts w:ascii="Arial" w:hAnsi="Arial" w:cs="Arial"/>
        </w:rPr>
        <w:lastRenderedPageBreak/>
        <w:t>Площадки для длительного  хранения автомобилей могут быть оборудованы навесами, легкими ограждениями боксов, смотровыми эстакадами.</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8. Ремонт, переоборудование, окраска, содержание</w:t>
      </w:r>
    </w:p>
    <w:p w:rsidR="00DC0DAE" w:rsidRPr="003F6C7D" w:rsidRDefault="00DC0DAE" w:rsidP="00DC0DAE">
      <w:pPr>
        <w:autoSpaceDE w:val="0"/>
        <w:autoSpaceDN w:val="0"/>
        <w:adjustRightInd w:val="0"/>
        <w:jc w:val="center"/>
        <w:rPr>
          <w:rFonts w:ascii="Arial" w:hAnsi="Arial" w:cs="Arial"/>
          <w:b/>
        </w:rPr>
      </w:pPr>
      <w:r w:rsidRPr="003F6C7D">
        <w:rPr>
          <w:rFonts w:ascii="Arial" w:hAnsi="Arial" w:cs="Arial"/>
          <w:b/>
        </w:rPr>
        <w:t>фасадов зданий и сооружений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8.1. Принципы организации ремонта, переоборудования, окраски, содержания фасадов зданий и сооружений.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8.1.1.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(далее - фасады) и сохранять архитектурно-художественное убранство зданий и сооружений.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8.2. Порядок проведения ремонта, переоборудования и окраски фасадов.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8.2.1. Ремонт, переоборудование и окраску фасадов рекомендуется производить при положительной среднесуточной температуре воздуха не ниже 5°С.</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8.2.2. Работы на фасадах повышенной архитектурной сложности должны производиться только с лесов.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8.2.3. Работы по окраске фасадов производятся на основе общих правил выполнения малярных работ.</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8.3 Содержание фасадов.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8.3.1. Владельцы зданий и сооружений и иные лица, на которых возложены соответствующие обязанности, обязаны: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систематически проверять состояние фасадов и их отдельных элементов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(покрытий, водосточных труб, козырьков);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проверять прочность креплений архитектурных деталей и облицовки;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по мере необходимости, но не реже одного раза в год, очищать и промывать фасады;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входных дверей  следует очищать и промывать, как правило, химическими средствами;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проводить текущий ремонт, в том числе окраску фасада с периодичностью в пределах 7 - 8 лет с учетом фактического состояния фасада;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производить поддерживающий ремонт отдельных элементов фасада (цоколей, крылец, ступеней, входных дверей, ворот,  водосточных труб).</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8.3.2. При осуществлении работ по благоустройству прилегающих к зданию территорий (тротуаров, </w:t>
      </w:r>
      <w:proofErr w:type="spellStart"/>
      <w:r w:rsidRPr="00CB6C8B">
        <w:rPr>
          <w:rFonts w:ascii="Arial" w:hAnsi="Arial" w:cs="Arial"/>
        </w:rPr>
        <w:t>отмосток</w:t>
      </w:r>
      <w:proofErr w:type="spellEnd"/>
      <w:r w:rsidRPr="00CB6C8B">
        <w:rPr>
          <w:rFonts w:ascii="Arial" w:hAnsi="Arial" w:cs="Arial"/>
        </w:rPr>
        <w:t>, дорог) заказчик обязан выполнить восстановление поврежденных в процессе работ элементов фасадов.</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9. Устройство и оборудование входов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9.1. Общие положения.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9.1.1. Требования, предъявляемые к устройству и оборудованию входов, определяются: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w:t>
      </w:r>
      <w:proofErr w:type="gramStart"/>
      <w:r w:rsidRPr="00CB6C8B">
        <w:rPr>
          <w:rFonts w:ascii="Arial" w:hAnsi="Arial" w:cs="Arial"/>
        </w:rPr>
        <w:t>архитектурным решением</w:t>
      </w:r>
      <w:proofErr w:type="gramEnd"/>
      <w:r w:rsidRPr="00CB6C8B">
        <w:rPr>
          <w:rFonts w:ascii="Arial" w:hAnsi="Arial" w:cs="Arial"/>
        </w:rPr>
        <w:t xml:space="preserve"> фасада;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историко-культурной ценностью здания, сооружения;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назначением, характером использования помещений;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техническим состоянием основных несущих конструкций здания, сооружения.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9.1.2. Устройство и оборудование входов осуществляется в соответствии с согласованной и утвержденной проектной документацией.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9.2. Виды и расположение входов.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9.2.1. Виды и расположение входов определяются общим архитектурным решением фасада, конструктивной системой зданий и сооружений, планировкой и назначением помещений, </w:t>
      </w:r>
      <w:proofErr w:type="gramStart"/>
      <w:r w:rsidRPr="00CB6C8B">
        <w:rPr>
          <w:rFonts w:ascii="Arial" w:hAnsi="Arial" w:cs="Arial"/>
        </w:rPr>
        <w:t>предусмотренными</w:t>
      </w:r>
      <w:proofErr w:type="gramEnd"/>
      <w:r w:rsidRPr="00CB6C8B">
        <w:rPr>
          <w:rFonts w:ascii="Arial" w:hAnsi="Arial" w:cs="Arial"/>
        </w:rPr>
        <w:t xml:space="preserve"> проектным решением.</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lastRenderedPageBreak/>
        <w:t>9.2.2. По месту расположения различаются входы: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w:t>
      </w:r>
      <w:proofErr w:type="gramStart"/>
      <w:r w:rsidRPr="00CB6C8B">
        <w:rPr>
          <w:rFonts w:ascii="Arial" w:hAnsi="Arial" w:cs="Arial"/>
        </w:rPr>
        <w:t>расположенные</w:t>
      </w:r>
      <w:proofErr w:type="gramEnd"/>
      <w:r w:rsidRPr="00CB6C8B">
        <w:rPr>
          <w:rFonts w:ascii="Arial" w:hAnsi="Arial" w:cs="Arial"/>
        </w:rPr>
        <w:t xml:space="preserve"> на лицевом фасаде;</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w:t>
      </w:r>
      <w:proofErr w:type="gramStart"/>
      <w:r w:rsidRPr="00CB6C8B">
        <w:rPr>
          <w:rFonts w:ascii="Arial" w:hAnsi="Arial" w:cs="Arial"/>
        </w:rPr>
        <w:t>расположенные</w:t>
      </w:r>
      <w:proofErr w:type="gramEnd"/>
      <w:r w:rsidRPr="00CB6C8B">
        <w:rPr>
          <w:rFonts w:ascii="Arial" w:hAnsi="Arial" w:cs="Arial"/>
        </w:rPr>
        <w:t xml:space="preserve"> на дворовых фасадах;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9.2.3. Расположение входов на фасаде, их габариты, характер устройства и внешний вид должны соответствовать общему </w:t>
      </w:r>
      <w:proofErr w:type="gramStart"/>
      <w:r w:rsidRPr="00CB6C8B">
        <w:rPr>
          <w:rFonts w:ascii="Arial" w:hAnsi="Arial" w:cs="Arial"/>
        </w:rPr>
        <w:t>архитектурному решению</w:t>
      </w:r>
      <w:proofErr w:type="gramEnd"/>
      <w:r w:rsidRPr="00CB6C8B">
        <w:rPr>
          <w:rFonts w:ascii="Arial" w:hAnsi="Arial" w:cs="Arial"/>
        </w:rPr>
        <w:t xml:space="preserve"> фасада,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9.2.4 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w:t>
      </w:r>
      <w:proofErr w:type="gramStart"/>
      <w:r w:rsidRPr="00CB6C8B">
        <w:rPr>
          <w:rFonts w:ascii="Arial" w:hAnsi="Arial" w:cs="Arial"/>
        </w:rPr>
        <w:t>архитектурным решением</w:t>
      </w:r>
      <w:proofErr w:type="gramEnd"/>
      <w:r w:rsidRPr="00CB6C8B">
        <w:rPr>
          <w:rFonts w:ascii="Arial" w:hAnsi="Arial" w:cs="Arial"/>
        </w:rPr>
        <w:t xml:space="preserve"> фасада и другими объектами, расположенными на фасаде. Дверные полотна должны иметь остекление.</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9.2.5. В связи с изменением характера использования помещений допускается реконструкция входов с изменением отдельных характеристик их устройства и оборудования (дверных полотен, козырьков, ступеней) в соответствии с проектным решением.</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9.2.6. Восстановление утраченных входов, раскрытие заложенных ранее проемов, а также осуществление иных мер по восстановлению первоначального </w:t>
      </w:r>
      <w:proofErr w:type="gramStart"/>
      <w:r w:rsidRPr="00CB6C8B">
        <w:rPr>
          <w:rFonts w:ascii="Arial" w:hAnsi="Arial" w:cs="Arial"/>
        </w:rPr>
        <w:t>архитектурного решения</w:t>
      </w:r>
      <w:proofErr w:type="gramEnd"/>
      <w:r w:rsidRPr="00CB6C8B">
        <w:rPr>
          <w:rFonts w:ascii="Arial" w:hAnsi="Arial" w:cs="Arial"/>
        </w:rPr>
        <w:t xml:space="preserve"> фасада допускается в соответствии с ранее выданным проектом.</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9.2.7. Переустройство дверного проема в </w:t>
      </w:r>
      <w:proofErr w:type="gramStart"/>
      <w:r w:rsidRPr="00CB6C8B">
        <w:rPr>
          <w:rFonts w:ascii="Arial" w:hAnsi="Arial" w:cs="Arial"/>
        </w:rPr>
        <w:t>оконный</w:t>
      </w:r>
      <w:proofErr w:type="gramEnd"/>
      <w:r w:rsidRPr="00CB6C8B">
        <w:rPr>
          <w:rFonts w:ascii="Arial" w:hAnsi="Arial" w:cs="Arial"/>
        </w:rPr>
        <w:t xml:space="preserve"> допускается при условии соответствия общему архитектурному решению фасада в составе проекта перепланировки помещений.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9.3. Требования к устройству и оборудованию входов.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9.3.1. Основными элементами устройства и оборудования входов являются: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архитектурный проем;</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архитектурное оформление проема (откосы, наличники, детали, элементы декора):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дверные заполнения;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козырьки, навесы;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ступени, крыльца;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освещение.</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9.3.2. Устройство и оборудование входов должно иметь единый характер в соответствии с </w:t>
      </w:r>
      <w:proofErr w:type="gramStart"/>
      <w:r w:rsidRPr="00CB6C8B">
        <w:rPr>
          <w:rFonts w:ascii="Arial" w:hAnsi="Arial" w:cs="Arial"/>
        </w:rPr>
        <w:t>архитектурным решением</w:t>
      </w:r>
      <w:proofErr w:type="gramEnd"/>
      <w:r w:rsidRPr="00CB6C8B">
        <w:rPr>
          <w:rFonts w:ascii="Arial" w:hAnsi="Arial" w:cs="Arial"/>
        </w:rPr>
        <w:t xml:space="preserve"> фасада.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9.3.3. Общими требованиями к устройству и оборудованию входов являются: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комплексный характер в соответствии с общим архитектурным и цветовым решением фасада;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надежность, безопасность элементов и конструкций;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устройство и эксплуатация без ущерба для технического состояния и внешнего вида фасада, удобства и безопасности пешеходного и транспортного движения.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9.3.4. Замена старых дверных заполнений современными дверными конструкциями допускается в соответствии с общим </w:t>
      </w:r>
      <w:proofErr w:type="gramStart"/>
      <w:r w:rsidRPr="00CB6C8B">
        <w:rPr>
          <w:rFonts w:ascii="Arial" w:hAnsi="Arial" w:cs="Arial"/>
        </w:rPr>
        <w:t>архитектурным решением</w:t>
      </w:r>
      <w:proofErr w:type="gramEnd"/>
      <w:r w:rsidRPr="00CB6C8B">
        <w:rPr>
          <w:rFonts w:ascii="Arial" w:hAnsi="Arial" w:cs="Arial"/>
        </w:rPr>
        <w:t xml:space="preserve"> фасада.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9.3.5. Установка козырьков и навесов, нарушающих общее </w:t>
      </w:r>
      <w:proofErr w:type="gramStart"/>
      <w:r w:rsidRPr="00CB6C8B">
        <w:rPr>
          <w:rFonts w:ascii="Arial" w:hAnsi="Arial" w:cs="Arial"/>
        </w:rPr>
        <w:t>архитектурное решение</w:t>
      </w:r>
      <w:proofErr w:type="gramEnd"/>
      <w:r w:rsidRPr="00CB6C8B">
        <w:rPr>
          <w:rFonts w:ascii="Arial" w:hAnsi="Arial" w:cs="Arial"/>
        </w:rPr>
        <w:t xml:space="preserve"> и внешний вид фасада, не соответствующих требованиям безопасности использования, не допускается.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9.3.6. Устройство ступеней, крылец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DC0DAE" w:rsidRPr="003F6C7D" w:rsidRDefault="00DC0DAE" w:rsidP="00DC0DAE">
      <w:pPr>
        <w:autoSpaceDE w:val="0"/>
        <w:autoSpaceDN w:val="0"/>
        <w:adjustRightInd w:val="0"/>
        <w:ind w:firstLine="540"/>
        <w:jc w:val="both"/>
        <w:rPr>
          <w:rFonts w:ascii="Arial" w:hAnsi="Arial" w:cs="Arial"/>
          <w:b/>
        </w:rPr>
      </w:pPr>
      <w:r w:rsidRPr="00CB6C8B">
        <w:rPr>
          <w:rFonts w:ascii="Arial" w:hAnsi="Arial" w:cs="Arial"/>
        </w:rPr>
        <w:t>9.3.7. При замене, ремонте, эксплуатации элементов устройства и оборудования входов не допускается изменение их характеристик, установленных проектной документацией.</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lastRenderedPageBreak/>
        <w:t>10. Знаки адресации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10.1. Руководители предприятий, учреждений,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 названия пересекающихся улиц;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Обеспечивать наличие и содержание водостоков в исправном состоянии.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10.2. Виды и типы знаков адресации.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10.2.1. Под знаками адресации понимаются унифицированные элементы  ориентирующей информации, обозначающие наименования улиц, номера домов и квартир в них.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10.2.2. Основными видами знаков адресации являются: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номерные знаки, обозначающие наименование улицы и номер дома;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указатели названия улицы, площади, обозначающие, в том числе, нумерацию домов на участке улицы.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10.3. Правила размещения знаков адресации.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10.3.1. Общими требованиями к размещению знаков адресации являются: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унификация мест размещения, соблюдение единых правил размещения;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10.3.2. Произвольное перемещение знаков адресации с установленного места не допускается.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10.3.3. Указатели наименования улицы, площади, в квартале размещаются: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у перекрестка улиц в простенке на угловом участке фасада;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при размещении рядом с номерным знаком - на единой вертикальной оси.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10.3.4. 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10.4. Требования к устройству знаков адресации.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10.4.1. Знаки адресации должны быть изготовлены из материалов</w:t>
      </w:r>
      <w:proofErr w:type="gramStart"/>
      <w:r w:rsidRPr="00CB6C8B">
        <w:rPr>
          <w:rFonts w:ascii="Arial" w:hAnsi="Arial" w:cs="Arial"/>
        </w:rPr>
        <w:t xml:space="preserve"> ,</w:t>
      </w:r>
      <w:proofErr w:type="gramEnd"/>
      <w:r w:rsidRPr="00CB6C8B">
        <w:rPr>
          <w:rFonts w:ascii="Arial" w:hAnsi="Arial" w:cs="Arial"/>
        </w:rPr>
        <w:t>устойчивых к воздействию климатических условий, длительную светостойкость (для знаков и надписей), малый вес.</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10.4.2. Внешний вид и устройство знаков адресации должны отвечать требованиям высокого качества и современного технического решения.</w:t>
      </w:r>
    </w:p>
    <w:p w:rsidR="00DC0DAE" w:rsidRPr="003F6C7D" w:rsidRDefault="00DC0DAE" w:rsidP="00DC0DAE">
      <w:pPr>
        <w:autoSpaceDE w:val="0"/>
        <w:autoSpaceDN w:val="0"/>
        <w:adjustRightInd w:val="0"/>
        <w:ind w:firstLine="540"/>
        <w:jc w:val="both"/>
        <w:rPr>
          <w:rFonts w:ascii="Arial" w:hAnsi="Arial" w:cs="Arial"/>
          <w:b/>
        </w:rPr>
      </w:pPr>
      <w:r w:rsidRPr="00CB6C8B">
        <w:rPr>
          <w:rFonts w:ascii="Arial" w:hAnsi="Arial" w:cs="Arial"/>
        </w:rPr>
        <w:t>10.4.3. Цветовое решение знаков адресации должно иметь унифицированный характер.</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11. Озеленение территорий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11.1. Озеленение сельских территорий, работы по содержанию и восстановлению парков, скверов, зеленых зон, содержание и охрана лесов осуществляются организациями по договорам с администрациями  сельсоветов в пределах средств, предусмотренных в их бюджете  на эти цели.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11.2.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11.3. Новые посадки деревьев и кустарников на территории улиц,  парков, скверов</w:t>
      </w:r>
      <w:proofErr w:type="gramStart"/>
      <w:r w:rsidRPr="00CB6C8B">
        <w:rPr>
          <w:rFonts w:ascii="Arial" w:hAnsi="Arial" w:cs="Arial"/>
        </w:rPr>
        <w:t xml:space="preserve"> ,</w:t>
      </w:r>
      <w:proofErr w:type="gramEnd"/>
      <w:r w:rsidRPr="00CB6C8B">
        <w:rPr>
          <w:rFonts w:ascii="Arial" w:hAnsi="Arial" w:cs="Arial"/>
        </w:rPr>
        <w:t xml:space="preserve">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11.4. На площадях зеленых насаждений запрещается: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ходить и лежать на газонах и в молодых лесных посадках;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повреждать или уничтожать зеленые насаждения;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lastRenderedPageBreak/>
        <w:t>- разбивать палатки и разводить костры;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засорять газоны, цветники, дорожки и водоемы;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портить  скамейки, ограды;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ездить на велосипедах, мотоциклах, лошадях, тракторах и автомашинах;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парковать автотранспортные средства на газонах;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пасти скот;</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производить строительные и ремонтные работы без ограждений насаждений щитами, гарантирующими защиту их от повреждений;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обнажать корни деревьев на расстоянии ближе </w:t>
      </w:r>
      <w:smartTag w:uri="urn:schemas-microsoft-com:office:smarttags" w:element="metricconverter">
        <w:smartTagPr>
          <w:attr w:name="ProductID" w:val="1,5 м"/>
        </w:smartTagPr>
        <w:r w:rsidRPr="00CB6C8B">
          <w:rPr>
            <w:rFonts w:ascii="Arial" w:hAnsi="Arial" w:cs="Arial"/>
          </w:rPr>
          <w:t>1,5 м</w:t>
        </w:r>
      </w:smartTag>
      <w:r w:rsidRPr="00CB6C8B">
        <w:rPr>
          <w:rFonts w:ascii="Arial" w:hAnsi="Arial" w:cs="Arial"/>
        </w:rPr>
        <w:t xml:space="preserve"> от ствола и засыпать шейки и прикорневой круг деревьев землей или строительным мусором;</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складировать на территории зеленых насаждений материалы, в том числе строительные, а также устраивать на прилегающих территориях склады материалов, способствующие распространению вредителей зеленых насаждений;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добывать растительную землю, песок и производить другие раскопки;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выгуливать и отпускать с поводка собак в парках, лесопарках, скверах, территориях зеленых насаждений и иных общественных местах;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сжигать листву и мусор на всей территории поселения.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11.5. Запрещается самовольная вырубка деревьев и кустарников.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11.6.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DC0DAE" w:rsidRPr="003F6C7D" w:rsidRDefault="00DC0DAE" w:rsidP="00DC0DAE">
      <w:pPr>
        <w:autoSpaceDE w:val="0"/>
        <w:autoSpaceDN w:val="0"/>
        <w:adjustRightInd w:val="0"/>
        <w:ind w:firstLine="540"/>
        <w:jc w:val="both"/>
        <w:rPr>
          <w:rFonts w:ascii="Arial" w:hAnsi="Arial" w:cs="Arial"/>
          <w:b/>
        </w:rPr>
      </w:pPr>
      <w:r w:rsidRPr="00CB6C8B">
        <w:rPr>
          <w:rFonts w:ascii="Arial" w:hAnsi="Arial" w:cs="Arial"/>
        </w:rPr>
        <w:t>11.7. Снос деревьев, кроме ценных пород деревьев и кустарников, в зоне индивидуальной застройки осуществляется собственником (</w:t>
      </w:r>
      <w:proofErr w:type="spellStart"/>
      <w:r w:rsidRPr="00CB6C8B">
        <w:rPr>
          <w:rFonts w:ascii="Arial" w:hAnsi="Arial" w:cs="Arial"/>
        </w:rPr>
        <w:t>ами</w:t>
      </w:r>
      <w:proofErr w:type="spellEnd"/>
      <w:r w:rsidRPr="00CB6C8B">
        <w:rPr>
          <w:rFonts w:ascii="Arial" w:hAnsi="Arial" w:cs="Arial"/>
        </w:rPr>
        <w:t>) земельных участков самостоятельно за счет собственных средств.</w:t>
      </w:r>
    </w:p>
    <w:p w:rsidR="00DC0DAE" w:rsidRPr="003F6C7D" w:rsidRDefault="00DC0DAE" w:rsidP="00DC0DAE">
      <w:pPr>
        <w:autoSpaceDE w:val="0"/>
        <w:autoSpaceDN w:val="0"/>
        <w:adjustRightInd w:val="0"/>
        <w:ind w:firstLine="540"/>
        <w:jc w:val="center"/>
        <w:rPr>
          <w:rFonts w:ascii="Arial" w:hAnsi="Arial" w:cs="Arial"/>
          <w:b/>
        </w:rPr>
      </w:pPr>
      <w:r w:rsidRPr="003F6C7D">
        <w:rPr>
          <w:rFonts w:ascii="Arial" w:hAnsi="Arial" w:cs="Arial"/>
          <w:b/>
        </w:rPr>
        <w:t>12. Компенсационное озеленение</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12.1. </w:t>
      </w:r>
      <w:proofErr w:type="gramStart"/>
      <w:r w:rsidRPr="00CB6C8B">
        <w:rPr>
          <w:rFonts w:ascii="Arial" w:hAnsi="Arial" w:cs="Arial"/>
        </w:rPr>
        <w:t xml:space="preserve">Физические, юридические лица, органы государственной власти и органы местного самоуправления городских и сельских населенных пунктов  обязаны осуществлять компенсационное озеленение во всех случаях повреждения или уничтожения зеленых насаждений в соответствии с правилами благоустройства территорий муниципальных образований с учетом особенностей, установленных настоящим Законом и </w:t>
      </w:r>
      <w:proofErr w:type="spellStart"/>
      <w:r w:rsidRPr="00CB6C8B">
        <w:rPr>
          <w:rFonts w:ascii="Arial" w:hAnsi="Arial" w:cs="Arial"/>
        </w:rPr>
        <w:t>номативами</w:t>
      </w:r>
      <w:proofErr w:type="spellEnd"/>
      <w:r w:rsidRPr="00CB6C8B">
        <w:rPr>
          <w:rFonts w:ascii="Arial" w:hAnsi="Arial" w:cs="Arial"/>
        </w:rPr>
        <w:t xml:space="preserve"> градостроительного проектирования Алтайского края, за исключением случаев, предусмотренных статьей 12 настоящего Закона.      </w:t>
      </w:r>
      <w:proofErr w:type="gramEnd"/>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12.2 Компенсационное озеленение производится органами местного самоуправления за счет средств физических или юридических лиц, в интересах или вследствие противоправных действий которых произошло повреждение или уничтожение зеленых насаждений, либо юридическими или физическими лицами по их инициативе самостоятельно.</w:t>
      </w:r>
    </w:p>
    <w:p w:rsidR="00DC0DAE" w:rsidRPr="00CB6C8B" w:rsidRDefault="00DC0DAE" w:rsidP="00DC0DAE">
      <w:pPr>
        <w:autoSpaceDE w:val="0"/>
        <w:autoSpaceDN w:val="0"/>
        <w:adjustRightInd w:val="0"/>
        <w:ind w:firstLine="540"/>
        <w:jc w:val="both"/>
        <w:rPr>
          <w:rFonts w:ascii="Arial" w:hAnsi="Arial" w:cs="Arial"/>
        </w:rPr>
      </w:pPr>
      <w:proofErr w:type="gramStart"/>
      <w:r w:rsidRPr="00CB6C8B">
        <w:rPr>
          <w:rFonts w:ascii="Arial" w:hAnsi="Arial" w:cs="Arial"/>
        </w:rPr>
        <w:t xml:space="preserve">12.3 Контроль за компенсационным озеленением, в том числе согласование сроков, количества, занимаемую площадь, видовой состав и возраст высаживаемых растений, которое проводится юридическими и физическими лицами, в интересах или вследствие противоправных действий которых произошло повреждение или уничтожение зеленых насаждений, осуществляет орган местного самоуправления городского или сельского населенного пункта в </w:t>
      </w:r>
      <w:r w:rsidRPr="00CB6C8B">
        <w:rPr>
          <w:rFonts w:ascii="Arial" w:hAnsi="Arial" w:cs="Arial"/>
        </w:rPr>
        <w:lastRenderedPageBreak/>
        <w:t>порядке, утвержденном правилами благоустройства или иным нормативным правовым актом местного самоуправления.</w:t>
      </w:r>
      <w:proofErr w:type="gramEnd"/>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12.4</w:t>
      </w:r>
      <w:proofErr w:type="gramStart"/>
      <w:r w:rsidRPr="00CB6C8B">
        <w:rPr>
          <w:rFonts w:ascii="Arial" w:hAnsi="Arial" w:cs="Arial"/>
        </w:rPr>
        <w:t xml:space="preserve"> В</w:t>
      </w:r>
      <w:proofErr w:type="gramEnd"/>
      <w:r w:rsidRPr="00CB6C8B">
        <w:rPr>
          <w:rFonts w:ascii="Arial" w:hAnsi="Arial" w:cs="Arial"/>
        </w:rPr>
        <w:t xml:space="preserve"> случае если компенсационное озеленение производится в интересах или вследствие противоправных действий органов местного самоуправления  городских и сельских населенных пунктов, в результате которых произошло повреждение или уничтожение зеленых насаждений, компенсационное озеленение осуществляется за счет средств бюджета соответствующего муниципального образования. Выделенные из бюджета денежные средства должны обеспечивать затраты на компенсационное озеленение в полном объеме.</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12.4.1</w:t>
      </w:r>
      <w:proofErr w:type="gramStart"/>
      <w:r w:rsidRPr="00CB6C8B">
        <w:rPr>
          <w:rFonts w:ascii="Arial" w:hAnsi="Arial" w:cs="Arial"/>
        </w:rPr>
        <w:t xml:space="preserve"> В</w:t>
      </w:r>
      <w:proofErr w:type="gramEnd"/>
      <w:r w:rsidRPr="00CB6C8B">
        <w:rPr>
          <w:rFonts w:ascii="Arial" w:hAnsi="Arial" w:cs="Arial"/>
        </w:rPr>
        <w:t xml:space="preserve"> случае если компенсационное озеленение производится в интересах или вследствие противоправных действий органов государственной власти, в результате которых произошло повреждение или уничтожение зеленых насаждений, компенсационное озеленение осуществляется за счет средств этих органов государственной власти. Выделенные денежные средства должны обеспечивать затраты на компенсационное озеленение в полном объеме.</w:t>
      </w:r>
    </w:p>
    <w:p w:rsidR="00DC0DAE" w:rsidRPr="00CB6C8B" w:rsidRDefault="00DC0DAE" w:rsidP="00DC0DAE">
      <w:pPr>
        <w:autoSpaceDE w:val="0"/>
        <w:autoSpaceDN w:val="0"/>
        <w:adjustRightInd w:val="0"/>
        <w:ind w:firstLine="540"/>
        <w:jc w:val="both"/>
        <w:rPr>
          <w:rFonts w:ascii="Arial" w:hAnsi="Arial" w:cs="Arial"/>
        </w:rPr>
      </w:pP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12.5 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12.6 Компенсационное озеленение производится на том же земляном участке, на котором были повреждены или уничтожены зеленые насаждения, при этом количество единиц деревьев и кустарников и занимаемая ими площадь не должна быть уменьшена. При невозможности компенсационного озеленения (в случаях, установленных правилами благоустройства) на указанных территориях оно производится на земельном участке, определяемом органом местного самоуправления городского или сельского населенного пункта, расположенном в том же микрорайоне (квартале).</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12.7 Компенсационные зеленые насаждения должны соответствовать поврежденным или уничтоженным зеленым насаждениям в стоимостном выражении, не уступать им по защитным, декоративным и иным полезным свойствам, а также должны быть адаптированы к климатическим условиям Алтайского края.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12.8 Видовой и породный состав растений для компенсационного озеленения, а также конкретные сроки их посадки (посева)  определяются правилами благоустройства или иными нормативными правовыми актами органов местного самоуправления.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12.9 Расходы на компенсационное озеленение, понесенные юридическими или физическими лицами, учитываются при определении размера вреда, нанесенного этими юридическими или физическими лицами в результате повреждения или уничтожения зеленых насаждений.</w:t>
      </w:r>
    </w:p>
    <w:p w:rsidR="00DC0DAE" w:rsidRPr="00CB6C8B" w:rsidRDefault="00DC0DAE" w:rsidP="00DC0DAE">
      <w:pPr>
        <w:autoSpaceDE w:val="0"/>
        <w:autoSpaceDN w:val="0"/>
        <w:adjustRightInd w:val="0"/>
        <w:jc w:val="both"/>
        <w:rPr>
          <w:rFonts w:ascii="Arial" w:hAnsi="Arial" w:cs="Arial"/>
        </w:rPr>
      </w:pPr>
    </w:p>
    <w:p w:rsidR="00DC0DAE" w:rsidRPr="00CB6C8B" w:rsidRDefault="00DC0DAE" w:rsidP="00DC0DAE">
      <w:pPr>
        <w:autoSpaceDE w:val="0"/>
        <w:autoSpaceDN w:val="0"/>
        <w:adjustRightInd w:val="0"/>
        <w:jc w:val="center"/>
        <w:outlineLvl w:val="1"/>
        <w:rPr>
          <w:rFonts w:ascii="Arial" w:hAnsi="Arial" w:cs="Arial"/>
        </w:rPr>
      </w:pPr>
      <w:r w:rsidRPr="003F6C7D">
        <w:rPr>
          <w:rFonts w:ascii="Arial" w:hAnsi="Arial" w:cs="Arial"/>
          <w:b/>
        </w:rPr>
        <w:t>13. Содержание и эксплуатация дорог</w:t>
      </w:r>
      <w:r w:rsidRPr="00CB6C8B">
        <w:rPr>
          <w:rFonts w:ascii="Arial" w:hAnsi="Arial" w:cs="Arial"/>
        </w:rPr>
        <w:t>.</w:t>
      </w:r>
    </w:p>
    <w:p w:rsidR="00DC0DAE" w:rsidRPr="00CB6C8B" w:rsidRDefault="00DC0DAE" w:rsidP="00DC0DAE">
      <w:pPr>
        <w:autoSpaceDE w:val="0"/>
        <w:autoSpaceDN w:val="0"/>
        <w:adjustRightInd w:val="0"/>
        <w:jc w:val="center"/>
        <w:outlineLvl w:val="1"/>
        <w:rPr>
          <w:rFonts w:ascii="Arial" w:hAnsi="Arial" w:cs="Arial"/>
        </w:rPr>
      </w:pPr>
    </w:p>
    <w:p w:rsidR="00DC0DAE" w:rsidRPr="00CB6C8B" w:rsidRDefault="00DC0DAE" w:rsidP="00DC0DAE">
      <w:pPr>
        <w:autoSpaceDE w:val="0"/>
        <w:autoSpaceDN w:val="0"/>
        <w:adjustRightInd w:val="0"/>
        <w:jc w:val="both"/>
        <w:rPr>
          <w:rFonts w:ascii="Arial" w:hAnsi="Arial" w:cs="Arial"/>
        </w:rPr>
      </w:pPr>
      <w:r w:rsidRPr="00CB6C8B">
        <w:rPr>
          <w:rFonts w:ascii="Arial" w:hAnsi="Arial" w:cs="Arial"/>
        </w:rPr>
        <w:t xml:space="preserve">         13.1.Администрация сельсовета осуществляет:</w:t>
      </w:r>
    </w:p>
    <w:p w:rsidR="00DC0DAE" w:rsidRPr="00CB6C8B" w:rsidRDefault="00DC0DAE" w:rsidP="00DC0DAE">
      <w:pPr>
        <w:autoSpaceDE w:val="0"/>
        <w:autoSpaceDN w:val="0"/>
        <w:adjustRightInd w:val="0"/>
        <w:jc w:val="both"/>
        <w:rPr>
          <w:rFonts w:ascii="Arial" w:hAnsi="Arial" w:cs="Arial"/>
        </w:rPr>
      </w:pPr>
      <w:r w:rsidRPr="00CB6C8B">
        <w:rPr>
          <w:rFonts w:ascii="Arial" w:hAnsi="Arial" w:cs="Arial"/>
        </w:rPr>
        <w:t xml:space="preserve">        -поддержание полосы отвода, обочин, откосов в чистоте и порядк</w:t>
      </w:r>
      <w:proofErr w:type="gramStart"/>
      <w:r w:rsidRPr="00CB6C8B">
        <w:rPr>
          <w:rFonts w:ascii="Arial" w:hAnsi="Arial" w:cs="Arial"/>
        </w:rPr>
        <w:t>е(</w:t>
      </w:r>
      <w:proofErr w:type="gramEnd"/>
      <w:r w:rsidRPr="00CB6C8B">
        <w:rPr>
          <w:rFonts w:ascii="Arial" w:hAnsi="Arial" w:cs="Arial"/>
        </w:rPr>
        <w:t xml:space="preserve"> очистка их от мусора и посторонних предметов с вывозкой и утилизацией на полигонах);</w:t>
      </w:r>
    </w:p>
    <w:p w:rsidR="00DC0DAE" w:rsidRPr="00CB6C8B" w:rsidRDefault="00DC0DAE" w:rsidP="00DC0DAE">
      <w:pPr>
        <w:autoSpaceDE w:val="0"/>
        <w:autoSpaceDN w:val="0"/>
        <w:adjustRightInd w:val="0"/>
        <w:jc w:val="both"/>
        <w:rPr>
          <w:rFonts w:ascii="Arial" w:hAnsi="Arial" w:cs="Arial"/>
        </w:rPr>
      </w:pPr>
      <w:r w:rsidRPr="00CB6C8B">
        <w:rPr>
          <w:rFonts w:ascii="Arial" w:hAnsi="Arial" w:cs="Arial"/>
        </w:rPr>
        <w:t xml:space="preserve">        - очистка проезжей части от мусора, грязи и посторонних предметов;</w:t>
      </w:r>
    </w:p>
    <w:p w:rsidR="00DC0DAE" w:rsidRPr="00CB6C8B" w:rsidRDefault="00DC0DAE" w:rsidP="00DC0DAE">
      <w:pPr>
        <w:autoSpaceDE w:val="0"/>
        <w:autoSpaceDN w:val="0"/>
        <w:adjustRightInd w:val="0"/>
        <w:jc w:val="both"/>
        <w:rPr>
          <w:rFonts w:ascii="Arial" w:hAnsi="Arial" w:cs="Arial"/>
        </w:rPr>
      </w:pPr>
      <w:r w:rsidRPr="00CB6C8B">
        <w:rPr>
          <w:rFonts w:ascii="Arial" w:hAnsi="Arial" w:cs="Arial"/>
        </w:rPr>
        <w:t xml:space="preserve">        - уборка остановок общественного  транспорта, туалетов, площадок отдыха и элементов их обустройства, а также устранение их мелких повреждений;</w:t>
      </w:r>
    </w:p>
    <w:p w:rsidR="00DC0DAE" w:rsidRPr="00CB6C8B" w:rsidRDefault="00DC0DAE" w:rsidP="00DC0DAE">
      <w:pPr>
        <w:autoSpaceDE w:val="0"/>
        <w:autoSpaceDN w:val="0"/>
        <w:adjustRightInd w:val="0"/>
        <w:jc w:val="both"/>
        <w:rPr>
          <w:rFonts w:ascii="Arial" w:hAnsi="Arial" w:cs="Arial"/>
        </w:rPr>
      </w:pPr>
      <w:r w:rsidRPr="00CB6C8B">
        <w:rPr>
          <w:rFonts w:ascii="Arial" w:hAnsi="Arial" w:cs="Arial"/>
        </w:rPr>
        <w:t xml:space="preserve">        - содержание в чистоте и порядке, а также устранение отдельных повреждений памятников, скамеек</w:t>
      </w:r>
      <w:proofErr w:type="gramStart"/>
      <w:r w:rsidRPr="00CB6C8B">
        <w:rPr>
          <w:rFonts w:ascii="Arial" w:hAnsi="Arial" w:cs="Arial"/>
        </w:rPr>
        <w:t xml:space="preserve"> ,</w:t>
      </w:r>
      <w:proofErr w:type="gramEnd"/>
      <w:r w:rsidRPr="00CB6C8B">
        <w:rPr>
          <w:rFonts w:ascii="Arial" w:hAnsi="Arial" w:cs="Arial"/>
        </w:rPr>
        <w:t xml:space="preserve">беседок и других </w:t>
      </w:r>
      <w:proofErr w:type="spellStart"/>
      <w:r w:rsidRPr="00CB6C8B">
        <w:rPr>
          <w:rFonts w:ascii="Arial" w:hAnsi="Arial" w:cs="Arial"/>
        </w:rPr>
        <w:t>обьектов</w:t>
      </w:r>
      <w:proofErr w:type="spellEnd"/>
      <w:r w:rsidRPr="00CB6C8B">
        <w:rPr>
          <w:rFonts w:ascii="Arial" w:hAnsi="Arial" w:cs="Arial"/>
        </w:rPr>
        <w:t xml:space="preserve"> архитектурно-</w:t>
      </w:r>
      <w:r w:rsidRPr="00CB6C8B">
        <w:rPr>
          <w:rFonts w:ascii="Arial" w:hAnsi="Arial" w:cs="Arial"/>
        </w:rPr>
        <w:lastRenderedPageBreak/>
        <w:t>художественного оформления, содержание в чистоте и порядке источников питьевой воды и артезианских колодцев;</w:t>
      </w:r>
    </w:p>
    <w:p w:rsidR="00DC0DAE" w:rsidRPr="00CB6C8B" w:rsidRDefault="00DC0DAE" w:rsidP="00DC0DAE">
      <w:pPr>
        <w:autoSpaceDE w:val="0"/>
        <w:autoSpaceDN w:val="0"/>
        <w:adjustRightInd w:val="0"/>
        <w:jc w:val="both"/>
        <w:rPr>
          <w:rFonts w:ascii="Arial" w:hAnsi="Arial" w:cs="Arial"/>
        </w:rPr>
      </w:pPr>
      <w:r w:rsidRPr="00CB6C8B">
        <w:rPr>
          <w:rFonts w:ascii="Arial" w:hAnsi="Arial" w:cs="Arial"/>
        </w:rPr>
        <w:t xml:space="preserve">        - оборудование и поддержание в чистоте и порядке </w:t>
      </w:r>
      <w:proofErr w:type="spellStart"/>
      <w:r w:rsidRPr="00CB6C8B">
        <w:rPr>
          <w:rFonts w:ascii="Arial" w:hAnsi="Arial" w:cs="Arial"/>
        </w:rPr>
        <w:t>обьездов</w:t>
      </w:r>
      <w:proofErr w:type="spellEnd"/>
      <w:r w:rsidRPr="00CB6C8B">
        <w:rPr>
          <w:rFonts w:ascii="Arial" w:hAnsi="Arial" w:cs="Arial"/>
        </w:rPr>
        <w:t xml:space="preserve"> разрушенных, подтопляемых  и заносимых участков автомобильных дорог;</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13.2.С целью сохранения дорожных покрытий на территории поселений  запрещается:</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подвоз груза волоком;</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13.3.В целях сохранения дорожного покрытия с учетом дорожно-климатических условий администрация в весенне-летний период  имеет право вводить временное ограничение движения транспортных средств с указанием срока ограничения движения и допустимой массы транспортных средств.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В исключительных случаях движение транспортных средств, для которых введено ограничение, разрешается на основании специальных пропусков, выдаваемых в порядке, установленном  местной администрацией.</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14. Проведение работ при строительстве,</w:t>
      </w:r>
    </w:p>
    <w:p w:rsidR="00DC0DAE" w:rsidRPr="003F6C7D" w:rsidRDefault="00DC0DAE" w:rsidP="00DC0DAE">
      <w:pPr>
        <w:autoSpaceDE w:val="0"/>
        <w:autoSpaceDN w:val="0"/>
        <w:adjustRightInd w:val="0"/>
        <w:jc w:val="center"/>
        <w:rPr>
          <w:rFonts w:ascii="Arial" w:hAnsi="Arial" w:cs="Arial"/>
          <w:b/>
        </w:rPr>
      </w:pPr>
      <w:proofErr w:type="gramStart"/>
      <w:r w:rsidRPr="003F6C7D">
        <w:rPr>
          <w:rFonts w:ascii="Arial" w:hAnsi="Arial" w:cs="Arial"/>
          <w:b/>
        </w:rPr>
        <w:t>ремонте</w:t>
      </w:r>
      <w:proofErr w:type="gramEnd"/>
      <w:r w:rsidRPr="003F6C7D">
        <w:rPr>
          <w:rFonts w:ascii="Arial" w:hAnsi="Arial" w:cs="Arial"/>
          <w:b/>
        </w:rPr>
        <w:t>, реконструкции коммуникаций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14.1. Работы, связанные с разрытием, засыпкой грунта или вскрытием дорожных покрытий (прокладка, реконструкция или ремонт подземных, надземных коммуникаций,  планировка грунта, буровые работы) для лиц, не имеющих разрешения на строительство, производятся только при наличии письменного разрешения (ордера на проведение земляных работ), выданного должностным лицом  отдела архитектуре и градостроительства администрации района.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Аварийные работы могут начинаться владельцами сетей по телефонограмме или по уведомлению администрации района с последующим оформлением разрешения в 3-дневный срок.</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14.2. </w:t>
      </w:r>
      <w:proofErr w:type="gramStart"/>
      <w:r w:rsidRPr="00CB6C8B">
        <w:rPr>
          <w:rFonts w:ascii="Arial" w:hAnsi="Arial" w:cs="Arial"/>
        </w:rPr>
        <w:t>Разрешение на производство работ по строительству, реконструкции, ремонту коммуникаций для лиц, не имеющих разрешения на строительство, выдается заведующим отдела по развитию инженерных коммуникаций, жилищно-коммунального хозяйства, транспорта и газификации администрации района при предъявлении проекта проведения работ, согласованного с заинтересованными службами, отвечающими за сохранность инженерных коммуникаций; схемы движения транспорта и пешеходов, согласованной с ГИБДД;</w:t>
      </w:r>
      <w:proofErr w:type="gramEnd"/>
      <w:r w:rsidRPr="00CB6C8B">
        <w:rPr>
          <w:rFonts w:ascii="Arial" w:hAnsi="Arial" w:cs="Arial"/>
        </w:rPr>
        <w:t xml:space="preserve"> условий производства работ, согласованных с отделом архитектуры и градостроительства Администрации </w:t>
      </w:r>
      <w:proofErr w:type="spellStart"/>
      <w:r w:rsidRPr="00CB6C8B">
        <w:rPr>
          <w:rFonts w:ascii="Arial" w:hAnsi="Arial" w:cs="Arial"/>
        </w:rPr>
        <w:t>Кытмановского</w:t>
      </w:r>
      <w:proofErr w:type="spellEnd"/>
      <w:r w:rsidRPr="00CB6C8B">
        <w:rPr>
          <w:rFonts w:ascii="Arial" w:hAnsi="Arial" w:cs="Arial"/>
        </w:rPr>
        <w:t xml:space="preserve"> района;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При производстве работ на улицах, а также в случаях, связанных с ограничением или закрытием движения транспорта на них, разрешение выдается только на основании постановления главы сельсоветов.</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14.3.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поселения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14.4.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C0DAE" w:rsidRPr="00CB6C8B" w:rsidRDefault="00DC0DAE" w:rsidP="00DC0DAE">
      <w:pPr>
        <w:autoSpaceDE w:val="0"/>
        <w:autoSpaceDN w:val="0"/>
        <w:adjustRightInd w:val="0"/>
        <w:jc w:val="both"/>
        <w:rPr>
          <w:rFonts w:ascii="Arial" w:hAnsi="Arial" w:cs="Arial"/>
        </w:rPr>
      </w:pPr>
      <w:r w:rsidRPr="00CB6C8B">
        <w:rPr>
          <w:rFonts w:ascii="Arial" w:hAnsi="Arial" w:cs="Arial"/>
        </w:rPr>
        <w:t>Особые условия подлежат неукоснительному соблюдению строительной организацией, производящей земляные работы.</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14.5. В случае неявки представителя или отказа его указать точное положение коммуникаций, составляется соответствующий акт. При этом </w:t>
      </w:r>
      <w:r w:rsidRPr="00CB6C8B">
        <w:rPr>
          <w:rFonts w:ascii="Arial" w:hAnsi="Arial" w:cs="Arial"/>
        </w:rPr>
        <w:lastRenderedPageBreak/>
        <w:t xml:space="preserve">организация, ведущая работы, руководствуется положением коммуникаций, указанных на </w:t>
      </w:r>
      <w:proofErr w:type="spellStart"/>
      <w:r w:rsidRPr="00CB6C8B">
        <w:rPr>
          <w:rFonts w:ascii="Arial" w:hAnsi="Arial" w:cs="Arial"/>
        </w:rPr>
        <w:t>топооснове</w:t>
      </w:r>
      <w:proofErr w:type="spellEnd"/>
      <w:r w:rsidRPr="00CB6C8B">
        <w:rPr>
          <w:rFonts w:ascii="Arial" w:hAnsi="Arial" w:cs="Arial"/>
        </w:rPr>
        <w:t>.</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14.6.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14.7. При засыпке траншеи некондиционным грунтом без необходимого уплотнения или иных нарушениях правил производства земляных работ должностные лица органов местного самоуправления, уполномоченные составлять протоколы об административных правонарушениях, имеют право составить протокол для привлечения виновных лиц к административной ответственности.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14.8. Провалы, просадки грунта или дорожного покрытия, появившиеся как над подземными коммуникациями, так и в других местах в радиусе </w:t>
      </w:r>
      <w:smartTag w:uri="urn:schemas-microsoft-com:office:smarttags" w:element="metricconverter">
        <w:smartTagPr>
          <w:attr w:name="ProductID" w:val="50 метров"/>
        </w:smartTagPr>
        <w:r w:rsidRPr="00CB6C8B">
          <w:rPr>
            <w:rFonts w:ascii="Arial" w:hAnsi="Arial" w:cs="Arial"/>
          </w:rPr>
          <w:t>50 метров</w:t>
        </w:r>
      </w:smartTag>
      <w:r w:rsidRPr="00CB6C8B">
        <w:rPr>
          <w:rFonts w:ascii="Arial" w:hAnsi="Arial" w:cs="Arial"/>
        </w:rPr>
        <w:t>, где не проводились ремонтно-восстановительные работы, но в их результате появившиеся в течение 2-х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Наледи, образовавшиеся из-за аварий на подземных и надземных коммуникациях, ликвидируются предприятиями - владельцами коммуникаций, либо на основании договора специализированными предприятиями за счет владельцев коммуникаций.</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14.9.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 xml:space="preserve">15. Содержание животных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15.1.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животных.</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15.2. Запрещается передвижение сельскохозяйственных животных на территории  поселения без сопровождающих лиц.</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15.3. Выпас сельскохозяйственных животных осуществляется на специально отведенных администрацией  сельсоветов местах, под наблюдением владельца или уполномоченного им лица.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15.4.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15.5. Прогон сельскохозяйственных животных  по территории населенных пунктов осуществляется по специально отведенным, администрацией  сельсовета, маршрутам, под наблюдением владельца или уполномоченного им лица.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15.6 . Ульи с пчелиными семьями размещаются на земельном </w:t>
      </w:r>
      <w:proofErr w:type="gramStart"/>
      <w:r w:rsidRPr="00CB6C8B">
        <w:rPr>
          <w:rFonts w:ascii="Arial" w:hAnsi="Arial" w:cs="Arial"/>
        </w:rPr>
        <w:t>участке</w:t>
      </w:r>
      <w:proofErr w:type="gramEnd"/>
      <w:r w:rsidRPr="00CB6C8B">
        <w:rPr>
          <w:rFonts w:ascii="Arial" w:hAnsi="Arial" w:cs="Arial"/>
        </w:rPr>
        <w:t xml:space="preserve"> на расстоянии не менее, чем десять метров от границы земельного участка или должны быть отделены от соседнего земельного участка забором, зданием, строением, сооружением или густым кустарником высотой не менее, чем два метра.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15.7 Владельцы пасек должны иметь в наличии на каждую пасеку ветеринарно-санитарный паспорт, удостоверяющий ее ветеринарно-санитарное состояние, выданный уполномоченными учреждениями государственной ветеринарной службы Алтайского края по месту нахождения пасек.</w:t>
      </w:r>
    </w:p>
    <w:p w:rsidR="00DC0DAE" w:rsidRPr="00CB6C8B" w:rsidRDefault="00DC0DAE" w:rsidP="00DC0DAE">
      <w:pPr>
        <w:autoSpaceDE w:val="0"/>
        <w:autoSpaceDN w:val="0"/>
        <w:adjustRightInd w:val="0"/>
        <w:ind w:firstLine="540"/>
        <w:jc w:val="both"/>
        <w:outlineLvl w:val="1"/>
        <w:rPr>
          <w:rFonts w:ascii="Arial" w:hAnsi="Arial" w:cs="Arial"/>
        </w:rPr>
      </w:pPr>
      <w:r w:rsidRPr="00CB6C8B">
        <w:rPr>
          <w:rFonts w:ascii="Arial" w:hAnsi="Arial" w:cs="Arial"/>
        </w:rPr>
        <w:t xml:space="preserve">15.8.Порядок размещения пасек. </w:t>
      </w:r>
      <w:proofErr w:type="gramStart"/>
      <w:r w:rsidRPr="00CB6C8B">
        <w:rPr>
          <w:rFonts w:ascii="Arial" w:hAnsi="Arial" w:cs="Arial"/>
        </w:rPr>
        <w:t xml:space="preserve">При размещении в населенных пункта ульи с пчелиными семьями размещаются не ближе чем 10 метров от границ </w:t>
      </w:r>
      <w:r w:rsidRPr="00CB6C8B">
        <w:rPr>
          <w:rFonts w:ascii="Arial" w:hAnsi="Arial" w:cs="Arial"/>
        </w:rPr>
        <w:lastRenderedPageBreak/>
        <w:t>земельного участка, в противном случае ульи с пчелиными семьями должны быть размещены на высоте не менее чем 2 метра, либо отделены от  соседнего участка зданием, строением, сооружением, густым кустарником или забором не менее чем 2 метра.</w:t>
      </w:r>
      <w:proofErr w:type="gramEnd"/>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 xml:space="preserve">  15.9. Порядок содержания домашних животных на территории поселения устанавливается решением  Совета депутатов </w:t>
      </w:r>
      <w:proofErr w:type="spellStart"/>
      <w:r w:rsidRPr="00CB6C8B">
        <w:rPr>
          <w:rFonts w:ascii="Arial" w:hAnsi="Arial" w:cs="Arial"/>
        </w:rPr>
        <w:t>Порошинского</w:t>
      </w:r>
      <w:proofErr w:type="spellEnd"/>
      <w:r w:rsidRPr="00CB6C8B">
        <w:rPr>
          <w:rFonts w:ascii="Arial" w:hAnsi="Arial" w:cs="Arial"/>
        </w:rPr>
        <w:t xml:space="preserve"> сельсовета.</w:t>
      </w:r>
    </w:p>
    <w:p w:rsidR="00DC0DAE" w:rsidRPr="003F6C7D" w:rsidRDefault="00DC0DAE" w:rsidP="00DC0DAE">
      <w:pPr>
        <w:autoSpaceDE w:val="0"/>
        <w:autoSpaceDN w:val="0"/>
        <w:adjustRightInd w:val="0"/>
        <w:jc w:val="center"/>
        <w:outlineLvl w:val="1"/>
        <w:rPr>
          <w:rFonts w:ascii="Arial" w:hAnsi="Arial" w:cs="Arial"/>
          <w:b/>
        </w:rPr>
      </w:pPr>
      <w:r w:rsidRPr="003F6C7D">
        <w:rPr>
          <w:rFonts w:ascii="Arial" w:hAnsi="Arial" w:cs="Arial"/>
          <w:b/>
        </w:rPr>
        <w:t xml:space="preserve">16. Праздничное оформление </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16.1. Праздничное оформление поселения выполняется по решению администрации села на период проведения государственных  праздников, мероприятий, связанных со знаменательными событиями.</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Оформление зданий, сооружений осуществляется их владельцами в рамках концепции праздничного оформления села.</w:t>
      </w:r>
    </w:p>
    <w:p w:rsidR="00DC0DAE" w:rsidRPr="00CB6C8B" w:rsidRDefault="00DC0DAE" w:rsidP="00DC0DAE">
      <w:pPr>
        <w:autoSpaceDE w:val="0"/>
        <w:autoSpaceDN w:val="0"/>
        <w:adjustRightInd w:val="0"/>
        <w:ind w:firstLine="540"/>
        <w:jc w:val="both"/>
        <w:rPr>
          <w:rFonts w:ascii="Arial" w:hAnsi="Arial" w:cs="Arial"/>
        </w:rPr>
      </w:pPr>
      <w:r w:rsidRPr="00CB6C8B">
        <w:rPr>
          <w:rFonts w:ascii="Arial" w:hAnsi="Arial" w:cs="Arial"/>
        </w:rPr>
        <w:t>16.2.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села в пределах средств, предусмотренных на эти цели в бюджете поселения.</w:t>
      </w:r>
    </w:p>
    <w:p w:rsidR="00DC0DAE" w:rsidRPr="003F6C7D" w:rsidRDefault="00DC0DAE" w:rsidP="00DC0DAE">
      <w:pPr>
        <w:shd w:val="clear" w:color="auto" w:fill="FFFFFF"/>
        <w:jc w:val="center"/>
        <w:rPr>
          <w:rFonts w:ascii="Arial" w:hAnsi="Arial" w:cs="Arial"/>
          <w:b/>
          <w:color w:val="000000"/>
        </w:rPr>
      </w:pPr>
      <w:r w:rsidRPr="003F6C7D">
        <w:rPr>
          <w:rFonts w:ascii="Arial" w:hAnsi="Arial" w:cs="Arial"/>
          <w:b/>
          <w:color w:val="000000"/>
        </w:rPr>
        <w:t>17. Размещение и содержание детских и спортивных площадок, парковок (парковочных мест), малых архитектурных форм</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17.1. На территории населенного пункта можно проектировать следующие</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виды площадок: для игр детей, отдыха взрослых, занятий спортом, стоянок автомобилей.</w:t>
      </w:r>
    </w:p>
    <w:p w:rsidR="00DC0DAE" w:rsidRPr="00CB6C8B" w:rsidRDefault="00DC0DAE" w:rsidP="00DC0DAE">
      <w:pPr>
        <w:shd w:val="clear" w:color="auto" w:fill="FFFFFF"/>
        <w:jc w:val="center"/>
        <w:rPr>
          <w:rFonts w:ascii="Arial" w:hAnsi="Arial" w:cs="Arial"/>
          <w:color w:val="000000"/>
        </w:rPr>
      </w:pPr>
      <w:r w:rsidRPr="00CB6C8B">
        <w:rPr>
          <w:rFonts w:ascii="Arial" w:hAnsi="Arial" w:cs="Arial"/>
          <w:color w:val="000000"/>
        </w:rPr>
        <w:t>17.2. Детские площадки.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17.2.1. Детские площадки обычно предназначены для игр и активного отдыха</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 xml:space="preserve">детей разных возрастов: </w:t>
      </w:r>
      <w:proofErr w:type="spellStart"/>
      <w:r w:rsidRPr="00CB6C8B">
        <w:rPr>
          <w:rFonts w:ascii="Arial" w:hAnsi="Arial" w:cs="Arial"/>
          <w:color w:val="000000"/>
        </w:rPr>
        <w:t>преддошкольного</w:t>
      </w:r>
      <w:proofErr w:type="spellEnd"/>
      <w:r w:rsidRPr="00CB6C8B">
        <w:rPr>
          <w:rFonts w:ascii="Arial" w:hAnsi="Arial" w:cs="Arial"/>
          <w:color w:val="000000"/>
        </w:rPr>
        <w:t xml:space="preserve"> (до 3 лет), </w:t>
      </w:r>
      <w:proofErr w:type="gramStart"/>
      <w:r w:rsidRPr="00CB6C8B">
        <w:rPr>
          <w:rFonts w:ascii="Arial" w:hAnsi="Arial" w:cs="Arial"/>
          <w:color w:val="000000"/>
        </w:rPr>
        <w:t>дошкольного</w:t>
      </w:r>
      <w:proofErr w:type="gramEnd"/>
      <w:r w:rsidRPr="00CB6C8B">
        <w:rPr>
          <w:rFonts w:ascii="Arial" w:hAnsi="Arial" w:cs="Arial"/>
          <w:color w:val="000000"/>
        </w:rPr>
        <w:t xml:space="preserve"> (до 7 лет),</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младшего и среднего школьного возраста (7 - 12 лет). Площадки могут быть</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CB6C8B">
        <w:rPr>
          <w:rFonts w:ascii="Arial" w:hAnsi="Arial" w:cs="Arial"/>
          <w:color w:val="000000"/>
        </w:rPr>
        <w:t>микро-скалодромы</w:t>
      </w:r>
      <w:proofErr w:type="spellEnd"/>
      <w:r w:rsidRPr="00CB6C8B">
        <w:rPr>
          <w:rFonts w:ascii="Arial" w:hAnsi="Arial" w:cs="Arial"/>
          <w:color w:val="000000"/>
        </w:rPr>
        <w:t>, велодромы и т.п.) и оборудование специальных мест для катания на самокатах, роликовых досках и коньках.</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17.2.2. Расстояние от окон жилых домов и общественных зданий до границ</w:t>
      </w:r>
    </w:p>
    <w:p w:rsidR="00DC0DAE" w:rsidRPr="00CB6C8B" w:rsidRDefault="00DC0DAE" w:rsidP="00DC0DAE">
      <w:pPr>
        <w:shd w:val="clear" w:color="auto" w:fill="FFFFFF"/>
        <w:jc w:val="both"/>
        <w:rPr>
          <w:rFonts w:ascii="Arial" w:hAnsi="Arial" w:cs="Arial"/>
          <w:color w:val="000000"/>
        </w:rPr>
      </w:pPr>
      <w:proofErr w:type="gramStart"/>
      <w:r w:rsidRPr="00CB6C8B">
        <w:rPr>
          <w:rFonts w:ascii="Arial" w:hAnsi="Arial" w:cs="Arial"/>
          <w:color w:val="000000"/>
        </w:rPr>
        <w:t xml:space="preserve">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CB6C8B">
        <w:rPr>
          <w:rFonts w:ascii="Arial" w:hAnsi="Arial" w:cs="Arial"/>
          <w:color w:val="000000"/>
        </w:rPr>
        <w:t>преддошкольного</w:t>
      </w:r>
      <w:proofErr w:type="spellEnd"/>
      <w:r w:rsidRPr="00CB6C8B">
        <w:rPr>
          <w:rFonts w:ascii="Arial" w:hAnsi="Arial" w:cs="Arial"/>
          <w:color w:val="000000"/>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w:t>
      </w:r>
      <w:proofErr w:type="gramEnd"/>
      <w:r w:rsidRPr="00CB6C8B">
        <w:rPr>
          <w:rFonts w:ascii="Arial" w:hAnsi="Arial" w:cs="Arial"/>
          <w:color w:val="000000"/>
        </w:rPr>
        <w:t xml:space="preserve"> или микрорайона, спортивно-игровые комплексы и места для катания - в парках жилого района.</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17.2.3. Детские площадки необходимо изолировать от транзитного пешеходного движения, проездов, разворотных площадок, гостевых стоянок,</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 xml:space="preserve">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w:t>
      </w:r>
      <w:proofErr w:type="spellStart"/>
      <w:r w:rsidRPr="00CB6C8B">
        <w:rPr>
          <w:rFonts w:ascii="Arial" w:hAnsi="Arial" w:cs="Arial"/>
          <w:color w:val="000000"/>
        </w:rPr>
        <w:t>СанПиН</w:t>
      </w:r>
      <w:proofErr w:type="spellEnd"/>
      <w:r w:rsidRPr="00CB6C8B">
        <w:rPr>
          <w:rFonts w:ascii="Arial" w:hAnsi="Arial" w:cs="Arial"/>
          <w:color w:val="000000"/>
        </w:rPr>
        <w:t>, площадок мусоросборников - 15м.</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17.2.4.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C0DAE" w:rsidRPr="00CB6C8B" w:rsidRDefault="00DC0DAE" w:rsidP="00DC0DAE">
      <w:pPr>
        <w:shd w:val="clear" w:color="auto" w:fill="FFFFFF"/>
        <w:jc w:val="center"/>
        <w:rPr>
          <w:rFonts w:ascii="Arial" w:hAnsi="Arial" w:cs="Arial"/>
          <w:color w:val="000000"/>
        </w:rPr>
      </w:pPr>
      <w:r w:rsidRPr="00CB6C8B">
        <w:rPr>
          <w:rFonts w:ascii="Arial" w:hAnsi="Arial" w:cs="Arial"/>
          <w:color w:val="000000"/>
        </w:rPr>
        <w:t>17.3. Спортивные площадки.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lastRenderedPageBreak/>
        <w:t xml:space="preserve">17.3.1. Спортивные площадки, предназначены для занятий физкультурой и спортом всех возрастных групп населения, их необходимо проектировать </w:t>
      </w:r>
      <w:proofErr w:type="gramStart"/>
      <w:r w:rsidRPr="00CB6C8B">
        <w:rPr>
          <w:rFonts w:ascii="Arial" w:hAnsi="Arial" w:cs="Arial"/>
          <w:color w:val="000000"/>
        </w:rPr>
        <w:t>в</w:t>
      </w:r>
      <w:proofErr w:type="gramEnd"/>
    </w:p>
    <w:p w:rsidR="00DC0DAE" w:rsidRPr="00CB6C8B" w:rsidRDefault="00DC0DAE" w:rsidP="00DC0DAE">
      <w:pPr>
        <w:shd w:val="clear" w:color="auto" w:fill="FFFFFF"/>
        <w:jc w:val="both"/>
        <w:rPr>
          <w:rFonts w:ascii="Arial" w:hAnsi="Arial" w:cs="Arial"/>
          <w:color w:val="000000"/>
        </w:rPr>
      </w:pPr>
      <w:proofErr w:type="gramStart"/>
      <w:r w:rsidRPr="00CB6C8B">
        <w:rPr>
          <w:rFonts w:ascii="Arial" w:hAnsi="Arial" w:cs="Arial"/>
          <w:color w:val="000000"/>
        </w:rPr>
        <w:t>составе</w:t>
      </w:r>
      <w:proofErr w:type="gramEnd"/>
      <w:r w:rsidRPr="00CB6C8B">
        <w:rPr>
          <w:rFonts w:ascii="Arial" w:hAnsi="Arial" w:cs="Arial"/>
          <w:color w:val="000000"/>
        </w:rPr>
        <w:t xml:space="preserve">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Pr="00CB6C8B">
        <w:rPr>
          <w:rFonts w:ascii="Arial" w:hAnsi="Arial" w:cs="Arial"/>
          <w:color w:val="000000"/>
        </w:rPr>
        <w:t>СанПиН</w:t>
      </w:r>
      <w:proofErr w:type="spellEnd"/>
      <w:r w:rsidRPr="00CB6C8B">
        <w:rPr>
          <w:rFonts w:ascii="Arial" w:hAnsi="Arial" w:cs="Arial"/>
          <w:color w:val="000000"/>
        </w:rPr>
        <w:t xml:space="preserve"> 2.2.1/2.1.1.1200.</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17.3.2. Минимальное расстояние от границ спортплощадок до окон жилых домов принимать от 20 до 40 м в зависимости от шумовых характеристик</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площадки. Комплексные физкультурно-спортивные площадки для детей</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дошкольного возраста (на 75 детей) устанавливать площадью не менее 150 кв. м, школьного возраста (100 детей) - не менее 250 кв. м.</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17.3.3.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17.3.4. Озеленение следует размещать по периметру площадки, высаживая</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быстрорастущие деревья на расстоянии от края площадки не менее 2 м. Нельзя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Для ограждения площадки, возможно, применять вертикальное озеленение.</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17.3.5. Площадки нужно оборудовать сетчатым ограждением высотой 2,5 - 3</w:t>
      </w:r>
    </w:p>
    <w:p w:rsidR="00DC0DAE" w:rsidRPr="00CB6C8B" w:rsidRDefault="00DC0DAE" w:rsidP="00DC0DAE">
      <w:pPr>
        <w:shd w:val="clear" w:color="auto" w:fill="FFFFFF"/>
        <w:jc w:val="both"/>
        <w:rPr>
          <w:rFonts w:ascii="Arial" w:hAnsi="Arial" w:cs="Arial"/>
          <w:color w:val="000000"/>
        </w:rPr>
      </w:pPr>
      <w:proofErr w:type="gramStart"/>
      <w:r w:rsidRPr="00CB6C8B">
        <w:rPr>
          <w:rFonts w:ascii="Arial" w:hAnsi="Arial" w:cs="Arial"/>
          <w:color w:val="000000"/>
        </w:rPr>
        <w:t>м</w:t>
      </w:r>
      <w:proofErr w:type="gramEnd"/>
      <w:r w:rsidRPr="00CB6C8B">
        <w:rPr>
          <w:rFonts w:ascii="Arial" w:hAnsi="Arial" w:cs="Arial"/>
          <w:color w:val="000000"/>
        </w:rPr>
        <w:t>, а в местах примыкания спортивных площадок друг к другу - высотой не менее</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1.2 м.</w:t>
      </w:r>
    </w:p>
    <w:p w:rsidR="00DC0DAE" w:rsidRPr="00CB6C8B" w:rsidRDefault="00DC0DAE" w:rsidP="00DC0DAE">
      <w:pPr>
        <w:shd w:val="clear" w:color="auto" w:fill="FFFFFF"/>
        <w:jc w:val="center"/>
        <w:rPr>
          <w:rFonts w:ascii="Arial" w:hAnsi="Arial" w:cs="Arial"/>
          <w:color w:val="000000"/>
        </w:rPr>
      </w:pPr>
      <w:r w:rsidRPr="00CB6C8B">
        <w:rPr>
          <w:rFonts w:ascii="Arial" w:hAnsi="Arial" w:cs="Arial"/>
          <w:color w:val="000000"/>
        </w:rPr>
        <w:t>17.4. Площадки автостоянок.</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17.4.1.На территории муниципального образования следует предусматривать следующие виды автостоянок: кратковременного и длительного хранения</w:t>
      </w:r>
    </w:p>
    <w:p w:rsidR="00DC0DAE" w:rsidRPr="00CB6C8B" w:rsidRDefault="00DC0DAE" w:rsidP="00DC0DAE">
      <w:pPr>
        <w:shd w:val="clear" w:color="auto" w:fill="FFFFFF"/>
        <w:jc w:val="both"/>
        <w:rPr>
          <w:rFonts w:ascii="Arial" w:hAnsi="Arial" w:cs="Arial"/>
          <w:color w:val="000000"/>
        </w:rPr>
      </w:pPr>
      <w:proofErr w:type="gramStart"/>
      <w:r w:rsidRPr="00CB6C8B">
        <w:rPr>
          <w:rFonts w:ascii="Arial" w:hAnsi="Arial" w:cs="Arial"/>
          <w:color w:val="000000"/>
        </w:rPr>
        <w:t>автомобилей, уличных (в виде парковок на проезжей части, обозначенных разметкой), внеуличных (в виде «карманов» и отступов от проезжей</w:t>
      </w:r>
      <w:proofErr w:type="gramEnd"/>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части), гостевых (на участке жилой застройки), для хранения автомобилей</w:t>
      </w:r>
    </w:p>
    <w:p w:rsidR="00DC0DAE" w:rsidRPr="00CB6C8B" w:rsidRDefault="00DC0DAE" w:rsidP="00DC0DAE">
      <w:pPr>
        <w:shd w:val="clear" w:color="auto" w:fill="FFFFFF"/>
        <w:jc w:val="both"/>
        <w:rPr>
          <w:rFonts w:ascii="Arial" w:hAnsi="Arial" w:cs="Arial"/>
          <w:color w:val="000000"/>
        </w:rPr>
      </w:pPr>
      <w:proofErr w:type="gramStart"/>
      <w:r w:rsidRPr="00CB6C8B">
        <w:rPr>
          <w:rFonts w:ascii="Arial" w:hAnsi="Arial" w:cs="Arial"/>
          <w:color w:val="000000"/>
        </w:rPr>
        <w:t>населения (</w:t>
      </w:r>
      <w:proofErr w:type="spellStart"/>
      <w:r w:rsidRPr="00CB6C8B">
        <w:rPr>
          <w:rFonts w:ascii="Arial" w:hAnsi="Arial" w:cs="Arial"/>
          <w:color w:val="000000"/>
        </w:rPr>
        <w:t>микрорайонные</w:t>
      </w:r>
      <w:proofErr w:type="spellEnd"/>
      <w:r w:rsidRPr="00CB6C8B">
        <w:rPr>
          <w:rFonts w:ascii="Arial" w:hAnsi="Arial" w:cs="Arial"/>
          <w:color w:val="000000"/>
        </w:rPr>
        <w:t xml:space="preserve">, районные), </w:t>
      </w:r>
      <w:proofErr w:type="spellStart"/>
      <w:r w:rsidRPr="00CB6C8B">
        <w:rPr>
          <w:rFonts w:ascii="Arial" w:hAnsi="Arial" w:cs="Arial"/>
          <w:color w:val="000000"/>
        </w:rPr>
        <w:t>приобъектных</w:t>
      </w:r>
      <w:proofErr w:type="spellEnd"/>
      <w:r w:rsidRPr="00CB6C8B">
        <w:rPr>
          <w:rFonts w:ascii="Arial" w:hAnsi="Arial" w:cs="Arial"/>
          <w:color w:val="000000"/>
        </w:rPr>
        <w:t xml:space="preserve"> (у объекта или группы</w:t>
      </w:r>
      <w:proofErr w:type="gramEnd"/>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объектов), прочих (грузовых, перехватывающих и др.).</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17.4.2. Следует учитывать, что расстояние от границ автостоянок до окон</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 xml:space="preserve">жилых и общественных заданий принимается в соответствии с </w:t>
      </w:r>
      <w:proofErr w:type="spellStart"/>
      <w:r w:rsidRPr="00CB6C8B">
        <w:rPr>
          <w:rFonts w:ascii="Arial" w:hAnsi="Arial" w:cs="Arial"/>
          <w:color w:val="000000"/>
        </w:rPr>
        <w:t>СанПиН</w:t>
      </w:r>
      <w:proofErr w:type="spellEnd"/>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2.2.1/2.1.1.1200.</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Расстояния от сооружений для хранения легкового автотранспорта до объектов застройки</w:t>
      </w:r>
    </w:p>
    <w:p w:rsidR="00DC0DAE" w:rsidRPr="00CB6C8B" w:rsidRDefault="00DC0DAE" w:rsidP="00DC0DAE">
      <w:pPr>
        <w:shd w:val="clear" w:color="auto" w:fill="FFFFFF"/>
        <w:rPr>
          <w:rFonts w:ascii="Arial" w:hAnsi="Arial" w:cs="Arial"/>
          <w:color w:val="000000"/>
        </w:rPr>
      </w:pPr>
    </w:p>
    <w:tbl>
      <w:tblPr>
        <w:tblStyle w:val="a5"/>
        <w:tblW w:w="0" w:type="auto"/>
        <w:tblInd w:w="108" w:type="dxa"/>
        <w:tblLook w:val="04A0"/>
      </w:tblPr>
      <w:tblGrid>
        <w:gridCol w:w="3428"/>
        <w:gridCol w:w="962"/>
        <w:gridCol w:w="869"/>
        <w:gridCol w:w="6"/>
        <w:gridCol w:w="808"/>
        <w:gridCol w:w="6"/>
        <w:gridCol w:w="996"/>
        <w:gridCol w:w="2388"/>
      </w:tblGrid>
      <w:tr w:rsidR="00DC0DAE" w:rsidRPr="00CB6C8B" w:rsidTr="00D52204">
        <w:trPr>
          <w:trHeight w:val="408"/>
        </w:trPr>
        <w:tc>
          <w:tcPr>
            <w:tcW w:w="36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0DAE" w:rsidRPr="00CB6C8B" w:rsidRDefault="00DC0DAE" w:rsidP="00D52204">
            <w:pPr>
              <w:shd w:val="clear" w:color="auto" w:fill="FFFFFF"/>
              <w:rPr>
                <w:rFonts w:ascii="Arial" w:hAnsi="Arial" w:cs="Arial"/>
                <w:color w:val="000000"/>
                <w:sz w:val="24"/>
                <w:szCs w:val="24"/>
                <w:lang w:val="ru-RU" w:bidi="ar-SA"/>
              </w:rPr>
            </w:pPr>
            <w:r w:rsidRPr="00CB6C8B">
              <w:rPr>
                <w:rFonts w:ascii="Arial" w:hAnsi="Arial" w:cs="Arial"/>
                <w:color w:val="000000"/>
                <w:sz w:val="24"/>
                <w:szCs w:val="24"/>
                <w:lang w:val="ru-RU" w:bidi="ar-SA"/>
              </w:rPr>
              <w:t>Объекты, до которых</w:t>
            </w:r>
          </w:p>
          <w:p w:rsidR="00DC0DAE" w:rsidRPr="00CB6C8B" w:rsidRDefault="00DC0DAE" w:rsidP="00D52204">
            <w:pPr>
              <w:shd w:val="clear" w:color="auto" w:fill="FFFFFF"/>
              <w:rPr>
                <w:rFonts w:ascii="Arial" w:hAnsi="Arial" w:cs="Arial"/>
                <w:color w:val="000000"/>
                <w:sz w:val="24"/>
                <w:szCs w:val="24"/>
                <w:lang w:val="ru-RU" w:bidi="ar-SA"/>
              </w:rPr>
            </w:pPr>
            <w:r w:rsidRPr="00CB6C8B">
              <w:rPr>
                <w:rFonts w:ascii="Arial" w:hAnsi="Arial" w:cs="Arial"/>
                <w:color w:val="000000"/>
                <w:sz w:val="24"/>
                <w:szCs w:val="24"/>
                <w:lang w:val="ru-RU" w:bidi="ar-SA"/>
              </w:rPr>
              <w:t>исчисляется расстояние</w:t>
            </w:r>
          </w:p>
          <w:p w:rsidR="00DC0DAE" w:rsidRPr="00CB6C8B" w:rsidRDefault="00DC0DAE" w:rsidP="00D52204">
            <w:pPr>
              <w:rPr>
                <w:rFonts w:ascii="Arial" w:hAnsi="Arial" w:cs="Arial"/>
                <w:color w:val="000000"/>
                <w:sz w:val="24"/>
                <w:szCs w:val="24"/>
                <w:lang w:val="ru-RU" w:bidi="ar-SA"/>
              </w:rPr>
            </w:pPr>
          </w:p>
        </w:tc>
        <w:tc>
          <w:tcPr>
            <w:tcW w:w="62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0DAE" w:rsidRPr="00CB6C8B" w:rsidRDefault="00DC0DAE" w:rsidP="00D52204">
            <w:pPr>
              <w:shd w:val="clear" w:color="auto" w:fill="FFFFFF"/>
              <w:rPr>
                <w:rFonts w:ascii="Arial" w:hAnsi="Arial" w:cs="Arial"/>
                <w:color w:val="000000"/>
                <w:sz w:val="24"/>
                <w:szCs w:val="24"/>
                <w:lang w:val="ru-RU" w:bidi="ar-SA"/>
              </w:rPr>
            </w:pPr>
            <w:r w:rsidRPr="00CB6C8B">
              <w:rPr>
                <w:rFonts w:ascii="Arial" w:hAnsi="Arial" w:cs="Arial"/>
                <w:color w:val="000000"/>
                <w:sz w:val="24"/>
                <w:szCs w:val="24"/>
                <w:lang w:val="ru-RU" w:bidi="ar-SA"/>
              </w:rPr>
              <w:t xml:space="preserve">Расстояние, </w:t>
            </w:r>
            <w:proofErr w:type="gramStart"/>
            <w:r w:rsidRPr="00CB6C8B">
              <w:rPr>
                <w:rFonts w:ascii="Arial" w:hAnsi="Arial" w:cs="Arial"/>
                <w:color w:val="000000"/>
                <w:sz w:val="24"/>
                <w:szCs w:val="24"/>
                <w:lang w:val="ru-RU" w:bidi="ar-SA"/>
              </w:rPr>
              <w:t>м</w:t>
            </w:r>
            <w:proofErr w:type="gramEnd"/>
          </w:p>
          <w:p w:rsidR="00DC0DAE" w:rsidRPr="00CB6C8B" w:rsidRDefault="00DC0DAE" w:rsidP="00D52204">
            <w:pPr>
              <w:rPr>
                <w:rFonts w:ascii="Arial" w:hAnsi="Arial" w:cs="Arial"/>
                <w:color w:val="000000"/>
                <w:sz w:val="24"/>
                <w:szCs w:val="24"/>
                <w:lang w:val="ru-RU" w:bidi="ar-SA"/>
              </w:rPr>
            </w:pPr>
          </w:p>
        </w:tc>
      </w:tr>
      <w:tr w:rsidR="00DC0DAE" w:rsidRPr="00CB6C8B" w:rsidTr="00D52204">
        <w:trPr>
          <w:trHeight w:val="325"/>
        </w:trPr>
        <w:tc>
          <w:tcPr>
            <w:tcW w:w="36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0DAE" w:rsidRPr="00CB6C8B" w:rsidRDefault="00DC0DAE" w:rsidP="00D52204">
            <w:pPr>
              <w:rPr>
                <w:rFonts w:ascii="Arial" w:hAnsi="Arial" w:cs="Arial"/>
                <w:color w:val="000000"/>
                <w:sz w:val="24"/>
                <w:szCs w:val="24"/>
                <w:lang w:val="ru-RU" w:bidi="ar-SA"/>
              </w:rPr>
            </w:pPr>
          </w:p>
        </w:tc>
        <w:tc>
          <w:tcPr>
            <w:tcW w:w="62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0DAE" w:rsidRPr="00CB6C8B" w:rsidRDefault="00DC0DAE" w:rsidP="00D52204">
            <w:pPr>
              <w:shd w:val="clear" w:color="auto" w:fill="FFFFFF"/>
              <w:rPr>
                <w:rFonts w:ascii="Arial" w:hAnsi="Arial" w:cs="Arial"/>
                <w:color w:val="000000"/>
                <w:sz w:val="24"/>
                <w:szCs w:val="24"/>
                <w:lang w:val="ru-RU" w:bidi="ar-SA"/>
              </w:rPr>
            </w:pPr>
            <w:r w:rsidRPr="00CB6C8B">
              <w:rPr>
                <w:rFonts w:ascii="Arial" w:hAnsi="Arial" w:cs="Arial"/>
                <w:color w:val="000000"/>
                <w:sz w:val="24"/>
                <w:szCs w:val="24"/>
                <w:lang w:val="ru-RU" w:bidi="ar-SA"/>
              </w:rPr>
              <w:t>Автостоянки и наземные гаражи-стоянки</w:t>
            </w:r>
          </w:p>
          <w:p w:rsidR="00DC0DAE" w:rsidRPr="00CB6C8B" w:rsidRDefault="00DC0DAE" w:rsidP="00D52204">
            <w:pPr>
              <w:shd w:val="clear" w:color="auto" w:fill="FFFFFF"/>
              <w:rPr>
                <w:rFonts w:ascii="Arial" w:hAnsi="Arial" w:cs="Arial"/>
                <w:color w:val="000000"/>
                <w:sz w:val="24"/>
                <w:szCs w:val="24"/>
                <w:lang w:val="ru-RU" w:bidi="ar-SA"/>
              </w:rPr>
            </w:pPr>
            <w:r w:rsidRPr="00CB6C8B">
              <w:rPr>
                <w:rFonts w:ascii="Arial" w:hAnsi="Arial" w:cs="Arial"/>
                <w:color w:val="000000"/>
                <w:sz w:val="24"/>
                <w:szCs w:val="24"/>
                <w:lang w:val="ru-RU" w:bidi="ar-SA"/>
              </w:rPr>
              <w:t xml:space="preserve">вместимостью, </w:t>
            </w:r>
            <w:proofErr w:type="spellStart"/>
            <w:r w:rsidRPr="00CB6C8B">
              <w:rPr>
                <w:rFonts w:ascii="Arial" w:hAnsi="Arial" w:cs="Arial"/>
                <w:color w:val="000000"/>
                <w:sz w:val="24"/>
                <w:szCs w:val="24"/>
                <w:lang w:val="ru-RU" w:bidi="ar-SA"/>
              </w:rPr>
              <w:t>машино-мест</w:t>
            </w:r>
            <w:proofErr w:type="spellEnd"/>
          </w:p>
          <w:p w:rsidR="00DC0DAE" w:rsidRPr="00CB6C8B" w:rsidRDefault="00DC0DAE" w:rsidP="00D52204">
            <w:pPr>
              <w:rPr>
                <w:rFonts w:ascii="Arial" w:hAnsi="Arial" w:cs="Arial"/>
                <w:color w:val="000000"/>
                <w:sz w:val="24"/>
                <w:szCs w:val="24"/>
                <w:lang w:val="ru-RU" w:bidi="ar-SA"/>
              </w:rPr>
            </w:pPr>
          </w:p>
        </w:tc>
      </w:tr>
      <w:tr w:rsidR="00DC0DAE" w:rsidRPr="00CB6C8B" w:rsidTr="00D52204">
        <w:trPr>
          <w:trHeight w:val="126"/>
        </w:trPr>
        <w:tc>
          <w:tcPr>
            <w:tcW w:w="36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0DAE" w:rsidRPr="00CB6C8B" w:rsidRDefault="00DC0DAE" w:rsidP="00D52204">
            <w:pPr>
              <w:rPr>
                <w:rFonts w:ascii="Arial" w:hAnsi="Arial" w:cs="Arial"/>
                <w:color w:val="000000"/>
                <w:sz w:val="24"/>
                <w:szCs w:val="24"/>
                <w:lang w:val="ru-RU" w:bidi="ar-SA"/>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10 и менее</w:t>
            </w:r>
          </w:p>
        </w:tc>
        <w:tc>
          <w:tcPr>
            <w:tcW w:w="910" w:type="dxa"/>
            <w:gridSpan w:val="2"/>
            <w:tcBorders>
              <w:top w:val="single" w:sz="4" w:space="0" w:color="000000" w:themeColor="text1"/>
              <w:left w:val="single" w:sz="4" w:space="0" w:color="auto"/>
              <w:bottom w:val="single" w:sz="4" w:space="0" w:color="000000" w:themeColor="text1"/>
              <w:right w:val="single" w:sz="4" w:space="0" w:color="auto"/>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11-50</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51-100</w:t>
            </w:r>
          </w:p>
        </w:tc>
        <w:tc>
          <w:tcPr>
            <w:tcW w:w="1030" w:type="dxa"/>
            <w:tcBorders>
              <w:top w:val="single" w:sz="4" w:space="0" w:color="000000" w:themeColor="text1"/>
              <w:left w:val="single" w:sz="4" w:space="0" w:color="auto"/>
              <w:bottom w:val="single" w:sz="4" w:space="0" w:color="000000" w:themeColor="text1"/>
              <w:right w:val="single" w:sz="4" w:space="0" w:color="auto"/>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101-300</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Свыше 300</w:t>
            </w:r>
          </w:p>
        </w:tc>
      </w:tr>
      <w:tr w:rsidR="00DC0DAE" w:rsidRPr="00CB6C8B" w:rsidTr="00D52204">
        <w:trPr>
          <w:trHeight w:val="316"/>
        </w:trPr>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0DAE" w:rsidRPr="00CB6C8B" w:rsidRDefault="00DC0DAE" w:rsidP="00D52204">
            <w:pPr>
              <w:shd w:val="clear" w:color="auto" w:fill="FFFFFF"/>
              <w:rPr>
                <w:rFonts w:ascii="Arial" w:hAnsi="Arial" w:cs="Arial"/>
                <w:color w:val="000000"/>
                <w:sz w:val="24"/>
                <w:szCs w:val="24"/>
                <w:lang w:val="ru-RU" w:bidi="ar-SA"/>
              </w:rPr>
            </w:pPr>
            <w:r w:rsidRPr="00CB6C8B">
              <w:rPr>
                <w:rFonts w:ascii="Arial" w:hAnsi="Arial" w:cs="Arial"/>
                <w:color w:val="000000"/>
                <w:sz w:val="24"/>
                <w:szCs w:val="24"/>
                <w:lang w:val="ru-RU" w:bidi="ar-SA"/>
              </w:rPr>
              <w:t>Фасады жилых домов и торцы с окнами</w:t>
            </w:r>
          </w:p>
          <w:p w:rsidR="00DC0DAE" w:rsidRPr="00CB6C8B" w:rsidRDefault="00DC0DAE" w:rsidP="00D52204">
            <w:pPr>
              <w:shd w:val="clear" w:color="auto" w:fill="FFFFFF"/>
              <w:rPr>
                <w:rFonts w:ascii="Arial" w:hAnsi="Arial" w:cs="Arial"/>
                <w:color w:val="000000"/>
                <w:sz w:val="24"/>
                <w:szCs w:val="24"/>
                <w:lang w:val="ru-RU" w:bidi="ar-SA"/>
              </w:rPr>
            </w:pPr>
          </w:p>
        </w:tc>
        <w:tc>
          <w:tcPr>
            <w:tcW w:w="968" w:type="dxa"/>
            <w:tcBorders>
              <w:top w:val="single" w:sz="4" w:space="0" w:color="000000" w:themeColor="text1"/>
              <w:left w:val="single" w:sz="4" w:space="0" w:color="000000" w:themeColor="text1"/>
              <w:bottom w:val="single" w:sz="4" w:space="0" w:color="auto"/>
              <w:right w:val="single" w:sz="4" w:space="0" w:color="auto"/>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10</w:t>
            </w:r>
          </w:p>
        </w:tc>
        <w:tc>
          <w:tcPr>
            <w:tcW w:w="904" w:type="dxa"/>
            <w:tcBorders>
              <w:top w:val="single" w:sz="4" w:space="0" w:color="000000" w:themeColor="text1"/>
              <w:left w:val="single" w:sz="4" w:space="0" w:color="auto"/>
              <w:bottom w:val="single" w:sz="4" w:space="0" w:color="auto"/>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15</w:t>
            </w:r>
          </w:p>
        </w:tc>
        <w:tc>
          <w:tcPr>
            <w:tcW w:w="836" w:type="dxa"/>
            <w:gridSpan w:val="2"/>
            <w:tcBorders>
              <w:top w:val="single" w:sz="4" w:space="0" w:color="000000" w:themeColor="text1"/>
              <w:left w:val="single" w:sz="4" w:space="0" w:color="000000" w:themeColor="text1"/>
              <w:bottom w:val="single" w:sz="4" w:space="0" w:color="auto"/>
              <w:right w:val="single" w:sz="4" w:space="0" w:color="auto"/>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25</w:t>
            </w:r>
          </w:p>
        </w:tc>
        <w:tc>
          <w:tcPr>
            <w:tcW w:w="1036" w:type="dxa"/>
            <w:gridSpan w:val="2"/>
            <w:tcBorders>
              <w:top w:val="single" w:sz="4" w:space="0" w:color="000000" w:themeColor="text1"/>
              <w:left w:val="single" w:sz="4" w:space="0" w:color="auto"/>
              <w:bottom w:val="single" w:sz="4" w:space="0" w:color="auto"/>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35</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50</w:t>
            </w:r>
          </w:p>
        </w:tc>
      </w:tr>
      <w:tr w:rsidR="00DC0DAE" w:rsidRPr="00CB6C8B" w:rsidTr="00D52204">
        <w:trPr>
          <w:trHeight w:val="197"/>
        </w:trPr>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Торцы жилых домов без окон</w:t>
            </w:r>
          </w:p>
        </w:tc>
        <w:tc>
          <w:tcPr>
            <w:tcW w:w="968" w:type="dxa"/>
            <w:tcBorders>
              <w:top w:val="single" w:sz="4" w:space="0" w:color="auto"/>
              <w:left w:val="single" w:sz="4" w:space="0" w:color="000000" w:themeColor="text1"/>
              <w:bottom w:val="single" w:sz="4" w:space="0" w:color="000000" w:themeColor="text1"/>
              <w:right w:val="single" w:sz="4" w:space="0" w:color="auto"/>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10</w:t>
            </w:r>
          </w:p>
        </w:tc>
        <w:tc>
          <w:tcPr>
            <w:tcW w:w="904" w:type="dxa"/>
            <w:tcBorders>
              <w:top w:val="single" w:sz="4" w:space="0" w:color="auto"/>
              <w:left w:val="single" w:sz="4" w:space="0" w:color="auto"/>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10</w:t>
            </w:r>
          </w:p>
        </w:tc>
        <w:tc>
          <w:tcPr>
            <w:tcW w:w="836" w:type="dxa"/>
            <w:gridSpan w:val="2"/>
            <w:tcBorders>
              <w:top w:val="single" w:sz="4" w:space="0" w:color="auto"/>
              <w:left w:val="single" w:sz="4" w:space="0" w:color="000000" w:themeColor="text1"/>
              <w:bottom w:val="single" w:sz="4" w:space="0" w:color="000000" w:themeColor="text1"/>
              <w:right w:val="single" w:sz="4" w:space="0" w:color="auto"/>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15</w:t>
            </w:r>
          </w:p>
        </w:tc>
        <w:tc>
          <w:tcPr>
            <w:tcW w:w="1036" w:type="dxa"/>
            <w:gridSpan w:val="2"/>
            <w:tcBorders>
              <w:top w:val="single" w:sz="4" w:space="0" w:color="auto"/>
              <w:left w:val="single" w:sz="4" w:space="0" w:color="auto"/>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25</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35</w:t>
            </w:r>
          </w:p>
        </w:tc>
      </w:tr>
      <w:tr w:rsidR="00DC0DAE" w:rsidRPr="00CB6C8B" w:rsidTr="00D52204">
        <w:trPr>
          <w:trHeight w:val="1027"/>
        </w:trPr>
        <w:tc>
          <w:tcPr>
            <w:tcW w:w="36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0DAE" w:rsidRPr="00CB6C8B" w:rsidRDefault="00DC0DAE" w:rsidP="00D52204">
            <w:pPr>
              <w:shd w:val="clear" w:color="auto" w:fill="FFFFFF"/>
              <w:rPr>
                <w:rFonts w:ascii="Arial" w:hAnsi="Arial" w:cs="Arial"/>
                <w:color w:val="000000"/>
                <w:sz w:val="24"/>
                <w:szCs w:val="24"/>
                <w:lang w:val="ru-RU" w:bidi="ar-SA"/>
              </w:rPr>
            </w:pPr>
            <w:r w:rsidRPr="00CB6C8B">
              <w:rPr>
                <w:rFonts w:ascii="Arial" w:hAnsi="Arial" w:cs="Arial"/>
                <w:color w:val="000000"/>
                <w:sz w:val="24"/>
                <w:szCs w:val="24"/>
                <w:lang w:val="ru-RU" w:bidi="ar-SA"/>
              </w:rPr>
              <w:lastRenderedPageBreak/>
              <w:t>Школы</w:t>
            </w:r>
            <w:proofErr w:type="gramStart"/>
            <w:r w:rsidRPr="00CB6C8B">
              <w:rPr>
                <w:rFonts w:ascii="Arial" w:hAnsi="Arial" w:cs="Arial"/>
                <w:color w:val="000000"/>
                <w:sz w:val="24"/>
                <w:szCs w:val="24"/>
                <w:lang w:val="ru-RU" w:bidi="ar-SA"/>
              </w:rPr>
              <w:t>.</w:t>
            </w:r>
            <w:proofErr w:type="gramEnd"/>
            <w:r w:rsidRPr="00CB6C8B">
              <w:rPr>
                <w:rFonts w:ascii="Arial" w:hAnsi="Arial" w:cs="Arial"/>
                <w:color w:val="000000"/>
                <w:sz w:val="24"/>
                <w:szCs w:val="24"/>
                <w:lang w:val="ru-RU" w:bidi="ar-SA"/>
              </w:rPr>
              <w:t xml:space="preserve"> </w:t>
            </w:r>
            <w:proofErr w:type="gramStart"/>
            <w:r w:rsidRPr="00CB6C8B">
              <w:rPr>
                <w:rFonts w:ascii="Arial" w:hAnsi="Arial" w:cs="Arial"/>
                <w:color w:val="000000"/>
                <w:sz w:val="24"/>
                <w:szCs w:val="24"/>
                <w:lang w:val="ru-RU" w:bidi="ar-SA"/>
              </w:rPr>
              <w:t>д</w:t>
            </w:r>
            <w:proofErr w:type="gramEnd"/>
            <w:r w:rsidRPr="00CB6C8B">
              <w:rPr>
                <w:rFonts w:ascii="Arial" w:hAnsi="Arial" w:cs="Arial"/>
                <w:color w:val="000000"/>
                <w:sz w:val="24"/>
                <w:szCs w:val="24"/>
                <w:lang w:val="ru-RU" w:bidi="ar-SA"/>
              </w:rPr>
              <w:t>етские</w:t>
            </w:r>
          </w:p>
          <w:p w:rsidR="00DC0DAE" w:rsidRPr="00CB6C8B" w:rsidRDefault="00DC0DAE" w:rsidP="00D52204">
            <w:pPr>
              <w:shd w:val="clear" w:color="auto" w:fill="FFFFFF"/>
              <w:rPr>
                <w:rFonts w:ascii="Arial" w:hAnsi="Arial" w:cs="Arial"/>
                <w:color w:val="000000"/>
                <w:sz w:val="24"/>
                <w:szCs w:val="24"/>
                <w:lang w:val="ru-RU" w:bidi="ar-SA"/>
              </w:rPr>
            </w:pPr>
            <w:r w:rsidRPr="00CB6C8B">
              <w:rPr>
                <w:rFonts w:ascii="Arial" w:hAnsi="Arial" w:cs="Arial"/>
                <w:color w:val="000000"/>
                <w:sz w:val="24"/>
                <w:szCs w:val="24"/>
                <w:lang w:val="ru-RU" w:bidi="ar-SA"/>
              </w:rPr>
              <w:t>учреждения, площадки отдыха, игр и спорта</w:t>
            </w:r>
          </w:p>
          <w:p w:rsidR="00DC0DAE" w:rsidRPr="00CB6C8B" w:rsidRDefault="00DC0DAE" w:rsidP="00D52204">
            <w:pPr>
              <w:shd w:val="clear" w:color="auto" w:fill="FFFFFF"/>
              <w:rPr>
                <w:rFonts w:ascii="Arial" w:hAnsi="Arial" w:cs="Arial"/>
                <w:color w:val="000000"/>
                <w:sz w:val="24"/>
                <w:szCs w:val="24"/>
                <w:lang w:val="ru-RU" w:bidi="ar-SA"/>
              </w:rPr>
            </w:pPr>
          </w:p>
          <w:p w:rsidR="00DC0DAE" w:rsidRPr="00CB6C8B" w:rsidRDefault="00DC0DAE" w:rsidP="00D52204">
            <w:pPr>
              <w:rPr>
                <w:rFonts w:ascii="Arial" w:hAnsi="Arial" w:cs="Arial"/>
                <w:color w:val="000000"/>
                <w:sz w:val="24"/>
                <w:szCs w:val="24"/>
                <w:lang w:val="ru-RU" w:bidi="ar-SA"/>
              </w:rPr>
            </w:pPr>
          </w:p>
        </w:tc>
        <w:tc>
          <w:tcPr>
            <w:tcW w:w="9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25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50</w:t>
            </w:r>
          </w:p>
        </w:tc>
        <w:tc>
          <w:tcPr>
            <w:tcW w:w="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50</w:t>
            </w:r>
          </w:p>
        </w:tc>
        <w:tc>
          <w:tcPr>
            <w:tcW w:w="10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50</w:t>
            </w:r>
          </w:p>
        </w:tc>
        <w:tc>
          <w:tcPr>
            <w:tcW w:w="2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0DAE" w:rsidRPr="00CB6C8B" w:rsidRDefault="00DC0DAE" w:rsidP="00D52204">
            <w:pPr>
              <w:rPr>
                <w:rFonts w:ascii="Arial" w:hAnsi="Arial" w:cs="Arial"/>
                <w:color w:val="000000"/>
                <w:sz w:val="24"/>
                <w:szCs w:val="24"/>
                <w:lang w:val="ru-RU" w:bidi="ar-SA"/>
              </w:rPr>
            </w:pPr>
            <w:r w:rsidRPr="00CB6C8B">
              <w:rPr>
                <w:rFonts w:ascii="Arial" w:hAnsi="Arial" w:cs="Arial"/>
                <w:color w:val="000000"/>
                <w:sz w:val="24"/>
                <w:szCs w:val="24"/>
                <w:lang w:val="ru-RU" w:bidi="ar-SA"/>
              </w:rPr>
              <w:t>50</w:t>
            </w:r>
          </w:p>
        </w:tc>
      </w:tr>
    </w:tbl>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 xml:space="preserve">На площадках </w:t>
      </w:r>
      <w:proofErr w:type="gramStart"/>
      <w:r w:rsidRPr="00CB6C8B">
        <w:rPr>
          <w:rFonts w:ascii="Arial" w:hAnsi="Arial" w:cs="Arial"/>
          <w:color w:val="000000"/>
        </w:rPr>
        <w:t>при</w:t>
      </w:r>
      <w:proofErr w:type="gramEnd"/>
      <w:r w:rsidRPr="00CB6C8B">
        <w:rPr>
          <w:rFonts w:ascii="Arial" w:hAnsi="Arial" w:cs="Arial"/>
          <w:color w:val="000000"/>
        </w:rPr>
        <w:t xml:space="preserve"> объектных автостоянок долю мест для автомобилей</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 xml:space="preserve">инвалидов следует проектировать согласно </w:t>
      </w:r>
      <w:proofErr w:type="spellStart"/>
      <w:r w:rsidRPr="00CB6C8B">
        <w:rPr>
          <w:rFonts w:ascii="Arial" w:hAnsi="Arial" w:cs="Arial"/>
          <w:color w:val="000000"/>
        </w:rPr>
        <w:t>СНиП</w:t>
      </w:r>
      <w:proofErr w:type="spellEnd"/>
      <w:r w:rsidRPr="00CB6C8B">
        <w:rPr>
          <w:rFonts w:ascii="Arial" w:hAnsi="Arial" w:cs="Arial"/>
          <w:color w:val="000000"/>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17.4.3. Как правило, обязательный перечень элементов благоустройства</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территории на площадках автостоянок включает: твердые виды покрытия,</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элементы сопряжения поверхностей, разделительные элементы, осветительное и информационное оборудование.</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Площадки для длительного хранения автомобилей могут быть оборудованы навесами, легкими осаждениями боксов, смотровыми эстакадами.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17.4.4. Покрытие площадок проектируется аналогично покрытию транспортных проездов.</w:t>
      </w:r>
    </w:p>
    <w:p w:rsidR="00DC0DAE" w:rsidRPr="00CB6C8B" w:rsidRDefault="00DC0DAE" w:rsidP="00DC0DAE">
      <w:pPr>
        <w:shd w:val="clear" w:color="auto" w:fill="FFFFFF"/>
        <w:jc w:val="center"/>
        <w:rPr>
          <w:rFonts w:ascii="Arial" w:hAnsi="Arial" w:cs="Arial"/>
          <w:color w:val="000000"/>
        </w:rPr>
      </w:pPr>
      <w:r w:rsidRPr="00CB6C8B">
        <w:rPr>
          <w:rFonts w:ascii="Arial" w:hAnsi="Arial" w:cs="Arial"/>
          <w:color w:val="000000"/>
        </w:rPr>
        <w:t>17.5. Требования к содержанию малых архитектурных форм.</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17.5.1. Территории жилой застройки, общественно-деловые, рекреационные зоны оборудуются малыми архитектурными формами (далее – МАФ). К малым архитектурным формам относятся элементы монументальн</w:t>
      </w:r>
      <w:proofErr w:type="gramStart"/>
      <w:r w:rsidRPr="00CB6C8B">
        <w:rPr>
          <w:rFonts w:ascii="Arial" w:hAnsi="Arial" w:cs="Arial"/>
          <w:color w:val="000000"/>
        </w:rPr>
        <w:t>о-</w:t>
      </w:r>
      <w:proofErr w:type="gramEnd"/>
      <w:r w:rsidRPr="00CB6C8B">
        <w:rPr>
          <w:rFonts w:ascii="Arial" w:hAnsi="Arial" w:cs="Arial"/>
          <w:color w:val="000000"/>
        </w:rPr>
        <w:t xml:space="preserve"> 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Места размещения, архитектурное и цветовое решение МАФ (в том числе декоративных ограждений) должны быть согласованы с Администрацией сельсовета.</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17.5.2. Размещение МАФ при новом строительстве осуществляется в границах застраиваемого земельного участка в соответствии с проектно-сметной документацией. При размещении МАФ на земельных участках физических и юридических лиц с ограниченным режимом использования и не доступных для общественного обозрения согласование с Администрацией</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сельсовета не требуется.</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17.5.3. В случае если выполнение земляных работ повлекло повреждение</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Или перемещение МАФ, физические и юридические лица обеспечивают</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восстановление МАФ в течени</w:t>
      </w:r>
      <w:proofErr w:type="gramStart"/>
      <w:r w:rsidRPr="00CB6C8B">
        <w:rPr>
          <w:rFonts w:ascii="Arial" w:hAnsi="Arial" w:cs="Arial"/>
          <w:color w:val="000000"/>
        </w:rPr>
        <w:t>и</w:t>
      </w:r>
      <w:proofErr w:type="gramEnd"/>
      <w:r w:rsidRPr="00CB6C8B">
        <w:rPr>
          <w:rFonts w:ascii="Arial" w:hAnsi="Arial" w:cs="Arial"/>
          <w:color w:val="000000"/>
        </w:rPr>
        <w:t xml:space="preserve"> 24 часов с момента завершения земляных работ. Надлежащее восстановление МАФ (качество, объем) подтверждается актом, подписанным с участием собственников МАФ (или их представителем). </w:t>
      </w:r>
      <w:proofErr w:type="gramStart"/>
      <w:r w:rsidRPr="00CB6C8B">
        <w:rPr>
          <w:rFonts w:ascii="Arial" w:hAnsi="Arial" w:cs="Arial"/>
          <w:color w:val="000000"/>
        </w:rPr>
        <w:t>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roofErr w:type="gramEnd"/>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17.5.4.Запрещается:</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 разрушение и повреждение МАФ, нанесение надписей различного содержания, размещение на МАФ информационных и рекламных материалов;</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2) использование МАФ не по назначению.</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17.5.5. Ответственность за содержание малых архитектурных форм (МАФ),</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уборку и содержание прилегающих к ним территорий несут собственники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(владельцы) объектов благоустройства, на территории которых расположены</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lastRenderedPageBreak/>
        <w:t>соответствующие МАФ, за исключением случаев, когда соответствующие МАФ находятся в законном владении и (или) пользовании иных лиц, несущих в соответствии с законодательством бремя содержания соответствующих объектов.</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17.5.6. Ответственные лица обязаны:</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 содержать МАФ в чистоте и в исправном состоянии;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2) производить покраску МАФ, а также следить за обновлением краски по мере</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 xml:space="preserve"> необходимости;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3)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17.5.7. Уборка прилегающей к МАФ территории производится ежедневно, покос травы осуществлять по мере необходимости, окраска и ремонт - по мере необходимости, но не реже 1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см. от поверхности земли.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17.5.8.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 техническом состоянии, быть чистыми, окрашенными.</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17.5.9. Спортивное, игровое оборудование (устройства) и другие утилитарные МАФ должны иметь специально обработанную поверхность, исключающую получение травм (отсутствие трещин, сколов и иных повреждений).</w:t>
      </w:r>
    </w:p>
    <w:p w:rsidR="00DC0DAE" w:rsidRPr="00CB6C8B" w:rsidRDefault="00DC0DAE" w:rsidP="00DC0DAE">
      <w:pPr>
        <w:shd w:val="clear" w:color="auto" w:fill="FFFFFF"/>
        <w:jc w:val="both"/>
        <w:rPr>
          <w:rFonts w:ascii="Arial" w:hAnsi="Arial" w:cs="Arial"/>
          <w:color w:val="000000"/>
        </w:rPr>
      </w:pPr>
      <w:r w:rsidRPr="00CB6C8B">
        <w:rPr>
          <w:rFonts w:ascii="Arial" w:hAnsi="Arial" w:cs="Arial"/>
          <w:color w:val="000000"/>
        </w:rPr>
        <w:t>17.5.10. В зимний период МАФ, а также пространство вокруг них, подходы к ним подлежат очистке от свежевыпавшего снега, уплотненного снега, снежн</w:t>
      </w:r>
      <w:proofErr w:type="gramStart"/>
      <w:r w:rsidRPr="00CB6C8B">
        <w:rPr>
          <w:rFonts w:ascii="Arial" w:hAnsi="Arial" w:cs="Arial"/>
          <w:color w:val="000000"/>
        </w:rPr>
        <w:t>о-</w:t>
      </w:r>
      <w:proofErr w:type="gramEnd"/>
      <w:r w:rsidRPr="00CB6C8B">
        <w:rPr>
          <w:rFonts w:ascii="Arial" w:hAnsi="Arial" w:cs="Arial"/>
          <w:color w:val="000000"/>
        </w:rPr>
        <w:t xml:space="preserve"> ледяных образований, в том числе наледи.</w:t>
      </w:r>
    </w:p>
    <w:p w:rsidR="00DC0DAE" w:rsidRPr="00CB6C8B" w:rsidRDefault="00DC0DAE" w:rsidP="00DC0DAE">
      <w:pPr>
        <w:shd w:val="clear" w:color="auto" w:fill="FFFFFF"/>
        <w:jc w:val="both"/>
        <w:rPr>
          <w:rFonts w:ascii="Arial" w:hAnsi="Arial" w:cs="Arial"/>
          <w:color w:val="000000"/>
        </w:rPr>
      </w:pPr>
    </w:p>
    <w:p w:rsidR="00DC0DAE" w:rsidRPr="00CB6C8B" w:rsidRDefault="00DC0DAE" w:rsidP="00DC0DAE">
      <w:pPr>
        <w:shd w:val="clear" w:color="auto" w:fill="FFFFFF"/>
        <w:rPr>
          <w:rFonts w:ascii="Arial" w:hAnsi="Arial" w:cs="Arial"/>
          <w:color w:val="000000"/>
        </w:rPr>
      </w:pPr>
      <w:r w:rsidRPr="00CB6C8B">
        <w:rPr>
          <w:rFonts w:ascii="Arial" w:hAnsi="Arial" w:cs="Arial"/>
          <w:color w:val="000000"/>
        </w:rPr>
        <w:t xml:space="preserve">Глава сельсовета                                         </w:t>
      </w:r>
      <w:r>
        <w:rPr>
          <w:rFonts w:ascii="Arial" w:hAnsi="Arial" w:cs="Arial"/>
          <w:color w:val="000000"/>
        </w:rPr>
        <w:t xml:space="preserve">                                        Т</w:t>
      </w:r>
      <w:r w:rsidRPr="00CB6C8B">
        <w:rPr>
          <w:rFonts w:ascii="Arial" w:hAnsi="Arial" w:cs="Arial"/>
          <w:color w:val="000000"/>
        </w:rPr>
        <w:t xml:space="preserve">.Ю. </w:t>
      </w:r>
      <w:proofErr w:type="spellStart"/>
      <w:r w:rsidRPr="00CB6C8B">
        <w:rPr>
          <w:rFonts w:ascii="Arial" w:hAnsi="Arial" w:cs="Arial"/>
          <w:color w:val="000000"/>
        </w:rPr>
        <w:t>Курдакидзе</w:t>
      </w:r>
      <w:proofErr w:type="spellEnd"/>
    </w:p>
    <w:p w:rsidR="006F0E77" w:rsidRDefault="006F0E77"/>
    <w:sectPr w:rsidR="006F0E77" w:rsidSect="006F0E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0DAE"/>
    <w:rsid w:val="006F0E77"/>
    <w:rsid w:val="00864470"/>
    <w:rsid w:val="008D1887"/>
    <w:rsid w:val="00DC0DAE"/>
    <w:rsid w:val="00FD00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D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DC0DAE"/>
    <w:rPr>
      <w:rFonts w:ascii="Arial" w:hAnsi="Arial"/>
      <w:sz w:val="24"/>
    </w:rPr>
  </w:style>
  <w:style w:type="paragraph" w:styleId="a4">
    <w:name w:val="No Spacing"/>
    <w:link w:val="a3"/>
    <w:qFormat/>
    <w:rsid w:val="00DC0DAE"/>
    <w:pPr>
      <w:spacing w:after="0" w:line="240" w:lineRule="auto"/>
    </w:pPr>
    <w:rPr>
      <w:rFonts w:ascii="Arial" w:hAnsi="Arial"/>
      <w:sz w:val="24"/>
    </w:rPr>
  </w:style>
  <w:style w:type="paragraph" w:customStyle="1" w:styleId="ConsPlusTitle">
    <w:name w:val="ConsPlusTitle"/>
    <w:uiPriority w:val="99"/>
    <w:semiHidden/>
    <w:rsid w:val="00DC0D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uiPriority w:val="39"/>
    <w:rsid w:val="00DC0DAE"/>
    <w:pPr>
      <w:spacing w:after="0" w:line="240" w:lineRule="auto"/>
    </w:pPr>
    <w:rPr>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8637</Words>
  <Characters>49236</Characters>
  <Application>Microsoft Office Word</Application>
  <DocSecurity>0</DocSecurity>
  <Lines>410</Lines>
  <Paragraphs>115</Paragraphs>
  <ScaleCrop>false</ScaleCrop>
  <Company>SPecialiST RePack</Company>
  <LinksUpToDate>false</LinksUpToDate>
  <CharactersWithSpaces>57758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Порошино</dc:creator>
  <cp:keywords/>
  <dc:description/>
  <cp:lastModifiedBy>Порошино</cp:lastModifiedBy>
  <cp:revision>2</cp:revision>
  <dcterms:created xsi:type="dcterms:W3CDTF">2024-06-14T07:02:00Z</dcterms:created>
  <dcterms:modified xsi:type="dcterms:W3CDTF">2024-06-14T07:02:00Z</dcterms:modified>
</cp:coreProperties>
</file>